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50" w:rsidRDefault="00C91750" w:rsidP="00C91750">
      <w:pPr>
        <w:shd w:val="clear" w:color="auto" w:fill="FFFFFF"/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C91750" w:rsidRDefault="00C91750" w:rsidP="00C91750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поступивших</w:t>
      </w:r>
      <w:proofErr w:type="gramEnd"/>
      <w:r>
        <w:rPr>
          <w:b/>
          <w:bCs/>
          <w:sz w:val="24"/>
          <w:szCs w:val="24"/>
        </w:rPr>
        <w:t xml:space="preserve"> в </w:t>
      </w:r>
      <w:proofErr w:type="spellStart"/>
      <w:r w:rsidR="004F4285">
        <w:rPr>
          <w:b/>
          <w:bCs/>
          <w:sz w:val="24"/>
          <w:szCs w:val="24"/>
        </w:rPr>
        <w:t>Новотроицкий</w:t>
      </w:r>
      <w:proofErr w:type="spellEnd"/>
      <w:r>
        <w:rPr>
          <w:b/>
          <w:bCs/>
          <w:sz w:val="24"/>
          <w:szCs w:val="24"/>
        </w:rPr>
        <w:t xml:space="preserve">  сельсовет Татарского  района Новосибирской области</w:t>
      </w:r>
    </w:p>
    <w:p w:rsidR="00C91750" w:rsidRDefault="00C91750" w:rsidP="00C91750">
      <w:pPr>
        <w:shd w:val="clear" w:color="auto" w:fill="FFFFFF"/>
        <w:tabs>
          <w:tab w:val="left" w:leader="underscore" w:pos="2894"/>
        </w:tabs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 </w:t>
      </w:r>
      <w:r w:rsidR="00B7152E">
        <w:rPr>
          <w:b/>
          <w:bCs/>
          <w:sz w:val="24"/>
          <w:szCs w:val="24"/>
        </w:rPr>
        <w:t>март</w:t>
      </w:r>
      <w:r>
        <w:rPr>
          <w:b/>
          <w:bCs/>
          <w:sz w:val="24"/>
          <w:szCs w:val="24"/>
        </w:rPr>
        <w:t xml:space="preserve"> 2023года (в сравнении с </w:t>
      </w:r>
      <w:r w:rsidR="00B7152E">
        <w:rPr>
          <w:b/>
          <w:bCs/>
          <w:sz w:val="24"/>
          <w:szCs w:val="24"/>
        </w:rPr>
        <w:t>февралем</w:t>
      </w:r>
      <w:r>
        <w:rPr>
          <w:b/>
          <w:bCs/>
          <w:sz w:val="24"/>
          <w:szCs w:val="24"/>
        </w:rPr>
        <w:t xml:space="preserve"> 202</w:t>
      </w:r>
      <w:r w:rsidR="00902971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года)</w:t>
      </w:r>
    </w:p>
    <w:p w:rsidR="00C91750" w:rsidRDefault="00C91750" w:rsidP="00C91750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:rsidR="00C91750" w:rsidRDefault="00C91750" w:rsidP="00C917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администрацию </w:t>
      </w:r>
      <w:r w:rsidR="004F4285">
        <w:rPr>
          <w:sz w:val="23"/>
          <w:szCs w:val="23"/>
        </w:rPr>
        <w:t xml:space="preserve">Новотроицкого </w:t>
      </w:r>
      <w:r>
        <w:rPr>
          <w:sz w:val="23"/>
          <w:szCs w:val="23"/>
        </w:rPr>
        <w:t>сельсовета  Татарского района за</w:t>
      </w:r>
      <w:r w:rsidR="00B7152E">
        <w:rPr>
          <w:sz w:val="23"/>
          <w:szCs w:val="23"/>
        </w:rPr>
        <w:t xml:space="preserve"> март</w:t>
      </w:r>
      <w:r>
        <w:rPr>
          <w:sz w:val="23"/>
          <w:szCs w:val="23"/>
        </w:rPr>
        <w:t xml:space="preserve"> 2023 года поступило </w:t>
      </w:r>
      <w:r>
        <w:rPr>
          <w:b/>
          <w:bCs/>
          <w:sz w:val="23"/>
          <w:szCs w:val="23"/>
        </w:rPr>
        <w:t xml:space="preserve">0 </w:t>
      </w:r>
      <w:r>
        <w:rPr>
          <w:sz w:val="23"/>
          <w:szCs w:val="23"/>
        </w:rPr>
        <w:t xml:space="preserve">обращения граждан, в том числе: </w:t>
      </w:r>
    </w:p>
    <w:p w:rsidR="00C91750" w:rsidRDefault="00C91750" w:rsidP="00C9175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письменных </w:t>
      </w:r>
      <w:r>
        <w:rPr>
          <w:sz w:val="23"/>
          <w:szCs w:val="23"/>
        </w:rPr>
        <w:t>обращений –</w:t>
      </w:r>
      <w:r>
        <w:rPr>
          <w:b/>
          <w:bCs/>
          <w:sz w:val="23"/>
          <w:szCs w:val="23"/>
        </w:rPr>
        <w:t>0</w:t>
      </w:r>
      <w:r>
        <w:rPr>
          <w:sz w:val="23"/>
          <w:szCs w:val="23"/>
        </w:rPr>
        <w:t xml:space="preserve">; (в декабре  </w:t>
      </w:r>
      <w:r>
        <w:rPr>
          <w:b/>
          <w:sz w:val="23"/>
          <w:szCs w:val="23"/>
        </w:rPr>
        <w:t>0</w:t>
      </w:r>
      <w:r>
        <w:rPr>
          <w:sz w:val="23"/>
          <w:szCs w:val="23"/>
        </w:rPr>
        <w:t xml:space="preserve"> обращения), из них в форме электронного документа -0</w:t>
      </w:r>
    </w:p>
    <w:p w:rsidR="00C91750" w:rsidRDefault="00C91750" w:rsidP="00C91750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 xml:space="preserve">принято на личном приеме </w:t>
      </w:r>
      <w:r>
        <w:rPr>
          <w:sz w:val="23"/>
          <w:szCs w:val="23"/>
        </w:rPr>
        <w:t>(устные обращения</w:t>
      </w:r>
      <w:r>
        <w:rPr>
          <w:b/>
          <w:sz w:val="23"/>
          <w:szCs w:val="23"/>
        </w:rPr>
        <w:t>) 0/0</w:t>
      </w:r>
      <w:r>
        <w:rPr>
          <w:sz w:val="23"/>
          <w:szCs w:val="23"/>
        </w:rPr>
        <w:t xml:space="preserve">граждан, из них принято главой Лопатинского сельсовета   </w:t>
      </w:r>
      <w:r>
        <w:rPr>
          <w:b/>
          <w:sz w:val="23"/>
          <w:szCs w:val="23"/>
          <w:u w:val="single"/>
        </w:rPr>
        <w:t xml:space="preserve">0 / 0 </w:t>
      </w:r>
      <w:r>
        <w:rPr>
          <w:sz w:val="23"/>
          <w:szCs w:val="23"/>
        </w:rPr>
        <w:t>граждан</w:t>
      </w:r>
    </w:p>
    <w:p w:rsidR="00C91750" w:rsidRDefault="00C91750" w:rsidP="00C917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справочный телефон («горячий телефон») поступило </w:t>
      </w:r>
      <w:r>
        <w:rPr>
          <w:b/>
          <w:sz w:val="23"/>
          <w:szCs w:val="23"/>
          <w:u w:val="single"/>
        </w:rPr>
        <w:t>0 / 0</w:t>
      </w:r>
      <w:r>
        <w:rPr>
          <w:sz w:val="23"/>
          <w:szCs w:val="23"/>
        </w:rPr>
        <w:t xml:space="preserve"> обращений.</w:t>
      </w:r>
    </w:p>
    <w:p w:rsidR="00C91750" w:rsidRDefault="00C91750" w:rsidP="00C91750">
      <w:pPr>
        <w:pStyle w:val="Default"/>
        <w:rPr>
          <w:sz w:val="23"/>
          <w:szCs w:val="23"/>
        </w:rPr>
      </w:pPr>
    </w:p>
    <w:p w:rsidR="00C91750" w:rsidRDefault="00C91750" w:rsidP="00C91750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устных обращений граждан</w:t>
      </w:r>
    </w:p>
    <w:p w:rsidR="00C91750" w:rsidRDefault="00C91750" w:rsidP="00C91750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32"/>
        <w:gridCol w:w="7243"/>
        <w:gridCol w:w="974"/>
        <w:gridCol w:w="886"/>
      </w:tblGrid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B7152E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февраль</w:t>
            </w:r>
          </w:p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B7152E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март</w:t>
            </w:r>
          </w:p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 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 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 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 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 Семья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 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 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  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 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 Финансы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leader="underscore" w:pos="378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 подвопросы).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3.3 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3.5 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3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4.1 Оборона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4.2 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4.3 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4.4 Правосудие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4.5 Прокуратура. Органы юстиции. Адвокатура. Нотариат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3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Жилищный фонд,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5.1 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5.2 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5.3  Нежилой  фонд (с  дальнейшим распределением  по темам  и вопросам, 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5.4  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leader="underscore" w:pos="855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5.5  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171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leader="underscore" w:pos="855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191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leader="underscore" w:pos="855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C91750" w:rsidRDefault="00C91750" w:rsidP="00C91750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письменных обращений граждан</w:t>
      </w:r>
    </w:p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32"/>
        <w:gridCol w:w="7222"/>
        <w:gridCol w:w="1061"/>
        <w:gridCol w:w="820"/>
      </w:tblGrid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B7152E" w:rsidP="0090297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Февраль </w:t>
            </w:r>
            <w:r w:rsidR="00C91750">
              <w:rPr>
                <w:b/>
                <w:bCs/>
                <w:sz w:val="24"/>
                <w:szCs w:val="24"/>
              </w:rPr>
              <w:t>202</w:t>
            </w:r>
            <w:r w:rsidR="0090297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B7152E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март</w:t>
            </w:r>
          </w:p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 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 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 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 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 Семья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 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 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  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 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 Финансы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3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leader="underscore" w:pos="378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объединяющимподвопросы).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3.3 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3.5 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37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4.1 Оборона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4.2 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4.3 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4.4 Правосудие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4.5 Прокуратура. Органы юстиции. Адвокатура. Нотариат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37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Жилищный фонд,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5.1 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5.2 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5.3  Нежилой  фонд (с  дальнейшим распределением  по темам  и вопросам, 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5.4  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454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leader="underscore" w:pos="855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5.5  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1750" w:rsidTr="00C91750">
        <w:trPr>
          <w:trHeight w:val="171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leader="underscore" w:pos="855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1750" w:rsidTr="00C91750">
        <w:trPr>
          <w:trHeight w:val="191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1750" w:rsidRDefault="00C917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leader="underscore" w:pos="855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C91750" w:rsidRDefault="00C91750" w:rsidP="00C91750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:rsidR="00C91750" w:rsidRDefault="00C91750" w:rsidP="00C91750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:rsidR="00C91750" w:rsidRDefault="00C91750" w:rsidP="00C91750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:rsidR="00C91750" w:rsidRDefault="00C91750" w:rsidP="00C91750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 поступивших обращений граждан:</w:t>
      </w:r>
    </w:p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701"/>
        <w:gridCol w:w="2429"/>
      </w:tblGrid>
      <w:tr w:rsidR="00C91750" w:rsidTr="00C91750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Устных: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50" w:rsidRDefault="00C91750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Письменных:</w:t>
            </w:r>
          </w:p>
          <w:p w:rsidR="00C91750" w:rsidRDefault="00C917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1750" w:rsidTr="00C91750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2738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2738"/>
              </w:tabs>
              <w:autoSpaceDE w:val="0"/>
              <w:autoSpaceDN w:val="0"/>
              <w:adjustRightInd w:val="0"/>
              <w:ind w:firstLine="10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2738"/>
              </w:tabs>
              <w:autoSpaceDE w:val="0"/>
              <w:autoSpaceDN w:val="0"/>
              <w:adjustRightInd w:val="0"/>
              <w:ind w:firstLine="10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91750" w:rsidTr="00C91750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307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3079"/>
              </w:tabs>
              <w:autoSpaceDE w:val="0"/>
              <w:autoSpaceDN w:val="0"/>
              <w:adjustRightInd w:val="0"/>
              <w:ind w:firstLine="10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3079"/>
              </w:tabs>
              <w:autoSpaceDE w:val="0"/>
              <w:autoSpaceDN w:val="0"/>
              <w:adjustRightInd w:val="0"/>
              <w:ind w:firstLine="10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91750" w:rsidTr="00C91750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2508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Жалобы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2508"/>
              </w:tabs>
              <w:autoSpaceDE w:val="0"/>
              <w:autoSpaceDN w:val="0"/>
              <w:adjustRightInd w:val="0"/>
              <w:ind w:firstLine="10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2508"/>
              </w:tabs>
              <w:autoSpaceDE w:val="0"/>
              <w:autoSpaceDN w:val="0"/>
              <w:adjustRightInd w:val="0"/>
              <w:ind w:firstLine="10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91750" w:rsidTr="00C91750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2508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2508"/>
              </w:tabs>
              <w:autoSpaceDE w:val="0"/>
              <w:autoSpaceDN w:val="0"/>
              <w:adjustRightInd w:val="0"/>
              <w:ind w:firstLine="10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750" w:rsidRDefault="00C91750">
            <w:pPr>
              <w:widowControl w:val="0"/>
              <w:shd w:val="clear" w:color="auto" w:fill="FFFFFF"/>
              <w:tabs>
                <w:tab w:val="left" w:pos="1008"/>
                <w:tab w:val="left" w:leader="underscore" w:pos="2508"/>
              </w:tabs>
              <w:autoSpaceDE w:val="0"/>
              <w:autoSpaceDN w:val="0"/>
              <w:adjustRightInd w:val="0"/>
              <w:ind w:firstLine="10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C91750" w:rsidRDefault="00C91750" w:rsidP="00C91750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:rsidR="00C91750" w:rsidRDefault="00C91750" w:rsidP="00C91750">
      <w:pPr>
        <w:shd w:val="clear" w:color="auto" w:fill="FFFFFF"/>
        <w:ind w:firstLine="72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Проблемные вопросы, содержащиеся в обращениях граждан </w:t>
      </w:r>
    </w:p>
    <w:p w:rsidR="00C91750" w:rsidRDefault="00C91750" w:rsidP="00C91750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Самыми актуальными на приемах обращениях были вопросы социального обеспечения;</w:t>
      </w:r>
    </w:p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Обращения поступали из </w:t>
      </w:r>
      <w:proofErr w:type="gramStart"/>
      <w:r>
        <w:rPr>
          <w:b/>
          <w:bCs/>
          <w:sz w:val="24"/>
          <w:szCs w:val="24"/>
        </w:rPr>
        <w:t xml:space="preserve">( </w:t>
      </w:r>
      <w:proofErr w:type="gramEnd"/>
      <w:r>
        <w:rPr>
          <w:b/>
          <w:bCs/>
          <w:sz w:val="24"/>
          <w:szCs w:val="24"/>
        </w:rPr>
        <w:t>каких государственных органов, иных органов местного самоуправления, непосредственно в орган местного самоуправления и т.д.)</w:t>
      </w:r>
    </w:p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-__________;</w:t>
      </w:r>
    </w:p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-__________;</w:t>
      </w:r>
    </w:p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-__________.</w:t>
      </w:r>
    </w:p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C91750" w:rsidRDefault="00C91750" w:rsidP="00C91750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:rsidR="00C91750" w:rsidRDefault="00C91750" w:rsidP="00C91750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:rsid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«поддержано» -0 </w:t>
      </w:r>
      <w:r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 и поставлены на контроль);</w:t>
      </w:r>
    </w:p>
    <w:p w:rsidR="00C91750" w:rsidRDefault="00C91750" w:rsidP="00C91750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«разъяснено» 0</w:t>
      </w:r>
      <w:r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</w:t>
      </w:r>
      <w:proofErr w:type="gramStart"/>
      <w:r>
        <w:rPr>
          <w:sz w:val="24"/>
          <w:szCs w:val="24"/>
        </w:rPr>
        <w:t>) – ___;</w:t>
      </w:r>
      <w:proofErr w:type="gramEnd"/>
    </w:p>
    <w:p w:rsidR="00C91750" w:rsidRDefault="00C91750" w:rsidP="00C91750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«не поддержано» 0 </w:t>
      </w:r>
      <w:r>
        <w:rPr>
          <w:sz w:val="24"/>
          <w:szCs w:val="24"/>
        </w:rPr>
        <w:t>(по результатам рассмотрения предложение признано нецелесообразным, заявление или жалоба - необоснованным и не подлежащим удовлетворению) – 0.</w:t>
      </w:r>
    </w:p>
    <w:p w:rsidR="00C91750" w:rsidRDefault="00C91750" w:rsidP="00C91750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:rsidR="00C91750" w:rsidRDefault="00C91750" w:rsidP="00C91750">
      <w:pPr>
        <w:shd w:val="clear" w:color="auto" w:fill="FFFFFF"/>
        <w:tabs>
          <w:tab w:val="left" w:leader="underscore" w:pos="4286"/>
        </w:tabs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 выездом на место </w:t>
      </w:r>
      <w:r>
        <w:rPr>
          <w:sz w:val="24"/>
          <w:szCs w:val="24"/>
        </w:rPr>
        <w:t>рассмотрено –</w:t>
      </w:r>
      <w:r>
        <w:rPr>
          <w:iCs/>
          <w:sz w:val="24"/>
          <w:szCs w:val="24"/>
        </w:rPr>
        <w:t>0_</w:t>
      </w:r>
      <w:r>
        <w:rPr>
          <w:sz w:val="24"/>
          <w:szCs w:val="24"/>
        </w:rPr>
        <w:t>обращения граждан.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Поставлено на контроль </w:t>
      </w:r>
      <w:r>
        <w:rPr>
          <w:sz w:val="24"/>
          <w:szCs w:val="24"/>
        </w:rPr>
        <w:t>0_письменных и 0 личных обращений.</w:t>
      </w:r>
    </w:p>
    <w:p w:rsidR="00C91750" w:rsidRDefault="00C91750" w:rsidP="00C91750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C91750" w:rsidRDefault="00C91750" w:rsidP="00C91750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Состояние исполнительской дисциплины при рассмотрении обращений:</w:t>
      </w:r>
    </w:p>
    <w:p w:rsidR="00C91750" w:rsidRDefault="00C91750" w:rsidP="00C91750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нарушены сроки рассмотрения обращений - 0;</w:t>
      </w:r>
    </w:p>
    <w:p w:rsidR="00C91750" w:rsidRDefault="00C91750" w:rsidP="00C91750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5270"/>
        </w:tabs>
        <w:autoSpaceDE w:val="0"/>
        <w:autoSpaceDN w:val="0"/>
        <w:adjustRightInd w:val="0"/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>дан неполный ответ на обращение – 0.</w:t>
      </w:r>
    </w:p>
    <w:p w:rsidR="00C91750" w:rsidRDefault="00C91750"/>
    <w:sectPr w:rsidR="00C91750" w:rsidSect="0048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622E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91750"/>
    <w:rsid w:val="00480703"/>
    <w:rsid w:val="004F4285"/>
    <w:rsid w:val="00902971"/>
    <w:rsid w:val="00B7152E"/>
    <w:rsid w:val="00C91750"/>
    <w:rsid w:val="00DD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917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4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6</cp:revision>
  <dcterms:created xsi:type="dcterms:W3CDTF">2023-04-17T09:02:00Z</dcterms:created>
  <dcterms:modified xsi:type="dcterms:W3CDTF">2023-04-17T09:21:00Z</dcterms:modified>
</cp:coreProperties>
</file>