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 xml:space="preserve">Принят: </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rPr>
        <w:t xml:space="preserve">                                                                                                  Решением сорок девятой сессии</w:t>
      </w:r>
    </w:p>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Четвертого созыва Совета депутатов</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rPr>
        <w:t xml:space="preserve">                                                                                         Новотроицкого сельсовета</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rPr>
        <w:t xml:space="preserve">                                                                           Татарского района </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rPr>
        <w:t xml:space="preserve">                                                                                     Новосибирской области</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rPr>
        <w:t xml:space="preserve">                                                                                                          От 16.06.2015 года</w:t>
      </w:r>
    </w:p>
    <w:p w:rsidR="001F2388" w:rsidRPr="001F2388" w:rsidRDefault="001F2388" w:rsidP="001F2388">
      <w:pPr>
        <w:spacing w:after="0" w:line="240" w:lineRule="auto"/>
        <w:jc w:val="right"/>
        <w:rPr>
          <w:rFonts w:ascii="Times New Roman" w:hAnsi="Times New Roman" w:cs="Times New Roman"/>
        </w:rPr>
      </w:pPr>
    </w:p>
    <w:p w:rsidR="001F2388" w:rsidRPr="001F2388" w:rsidRDefault="001F2388" w:rsidP="001F2388">
      <w:pPr>
        <w:spacing w:after="0" w:line="240" w:lineRule="auto"/>
        <w:jc w:val="right"/>
        <w:rPr>
          <w:rFonts w:ascii="Times New Roman" w:hAnsi="Times New Roman" w:cs="Times New Roman"/>
        </w:rPr>
      </w:pPr>
    </w:p>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Дополнения внесены решением сессии депутатов</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Новотроицкого сельсовета Татарского района</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Новосибирской области</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 xml:space="preserve">(4 сессии пятого созыва ) от 30.12.2015 года </w:t>
      </w:r>
    </w:p>
    <w:p w:rsidR="001F2388" w:rsidRPr="001F2388" w:rsidRDefault="001F2388" w:rsidP="001F2388">
      <w:pPr>
        <w:spacing w:after="0" w:line="240" w:lineRule="auto"/>
        <w:jc w:val="right"/>
        <w:rPr>
          <w:rFonts w:ascii="Times New Roman" w:hAnsi="Times New Roman" w:cs="Times New Roman"/>
        </w:rPr>
      </w:pPr>
    </w:p>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Дополнения внесены решением сессии депутатов</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Новотроицкого сельсовета Татарского района</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Новосибирской области</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 xml:space="preserve">(7 сессии пятого созыва ) от 14.04.2016 года </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Дополнения внесены решением сессии депутатов</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Новотроицкого сельсовета Татарского района</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Новосибирской области</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 xml:space="preserve">(12 сессии пятого созыва ) от 25.11.2016 года </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jc w:val="right"/>
        <w:rPr>
          <w:rFonts w:ascii="Times New Roman" w:hAnsi="Times New Roman" w:cs="Times New Roman"/>
        </w:rPr>
      </w:pPr>
      <w:r w:rsidRPr="001F2388">
        <w:rPr>
          <w:rFonts w:ascii="Times New Roman" w:hAnsi="Times New Roman" w:cs="Times New Roman"/>
        </w:rPr>
        <w:t>Дополнения внесены решением сессии депутатов</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Новотроицкого сельсовета Татарского района</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Новосибирской области</w:t>
      </w:r>
    </w:p>
    <w:p w:rsidR="001F2388" w:rsidRPr="001F2388" w:rsidRDefault="001F2388" w:rsidP="001F2388">
      <w:pPr>
        <w:spacing w:after="0" w:line="240" w:lineRule="auto"/>
        <w:jc w:val="center"/>
        <w:rPr>
          <w:rFonts w:ascii="Times New Roman" w:hAnsi="Times New Roman" w:cs="Times New Roman"/>
        </w:rPr>
      </w:pPr>
      <w:r w:rsidRPr="001F2388">
        <w:rPr>
          <w:rFonts w:ascii="Times New Roman" w:hAnsi="Times New Roman" w:cs="Times New Roman"/>
          <w:sz w:val="18"/>
          <w:szCs w:val="18"/>
        </w:rPr>
        <w:t xml:space="preserve">                                                                                                    </w:t>
      </w:r>
      <w:r w:rsidRPr="001F2388">
        <w:rPr>
          <w:rFonts w:ascii="Times New Roman" w:hAnsi="Times New Roman" w:cs="Times New Roman"/>
        </w:rPr>
        <w:t xml:space="preserve">(15 сессии пятого созыва ) от 31.03.2017 года </w:t>
      </w: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ind w:firstLine="720"/>
        <w:jc w:val="center"/>
        <w:rPr>
          <w:rFonts w:ascii="Times New Roman" w:hAnsi="Times New Roman" w:cs="Times New Roman"/>
          <w:b/>
          <w:sz w:val="32"/>
          <w:szCs w:val="32"/>
        </w:rPr>
      </w:pPr>
      <w:r w:rsidRPr="001F2388">
        <w:rPr>
          <w:rFonts w:ascii="Times New Roman" w:hAnsi="Times New Roman" w:cs="Times New Roman"/>
          <w:b/>
          <w:sz w:val="32"/>
          <w:szCs w:val="32"/>
        </w:rPr>
        <w:t>УСТАВ</w:t>
      </w:r>
    </w:p>
    <w:p w:rsidR="001F2388" w:rsidRPr="001F2388" w:rsidRDefault="001F2388" w:rsidP="001F2388">
      <w:pPr>
        <w:spacing w:after="0" w:line="240" w:lineRule="auto"/>
        <w:ind w:firstLine="720"/>
        <w:jc w:val="center"/>
        <w:rPr>
          <w:rFonts w:ascii="Times New Roman" w:hAnsi="Times New Roman" w:cs="Times New Roman"/>
          <w:b/>
          <w:sz w:val="32"/>
          <w:szCs w:val="32"/>
        </w:rPr>
      </w:pPr>
      <w:r w:rsidRPr="001F2388">
        <w:rPr>
          <w:rFonts w:ascii="Times New Roman" w:hAnsi="Times New Roman" w:cs="Times New Roman"/>
          <w:b/>
          <w:sz w:val="32"/>
          <w:szCs w:val="32"/>
        </w:rPr>
        <w:t>НОВОТРОИЦКОГО   СЕЛЬСОВЕТА</w:t>
      </w:r>
    </w:p>
    <w:p w:rsidR="001F2388" w:rsidRPr="001F2388" w:rsidRDefault="001F2388" w:rsidP="001F2388">
      <w:pPr>
        <w:spacing w:after="0" w:line="240" w:lineRule="auto"/>
        <w:ind w:firstLine="720"/>
        <w:jc w:val="center"/>
        <w:rPr>
          <w:rFonts w:ascii="Times New Roman" w:hAnsi="Times New Roman" w:cs="Times New Roman"/>
          <w:b/>
          <w:sz w:val="32"/>
          <w:szCs w:val="32"/>
        </w:rPr>
      </w:pPr>
      <w:r w:rsidRPr="001F2388">
        <w:rPr>
          <w:rFonts w:ascii="Times New Roman" w:hAnsi="Times New Roman" w:cs="Times New Roman"/>
          <w:b/>
          <w:sz w:val="32"/>
          <w:szCs w:val="32"/>
        </w:rPr>
        <w:t>ТАТАРСКОГО   РАЙОНА</w:t>
      </w:r>
    </w:p>
    <w:p w:rsidR="001F2388" w:rsidRPr="001F2388" w:rsidRDefault="001F2388" w:rsidP="001F2388">
      <w:pPr>
        <w:spacing w:after="0" w:line="240" w:lineRule="auto"/>
        <w:ind w:firstLine="720"/>
        <w:jc w:val="center"/>
        <w:rPr>
          <w:rFonts w:ascii="Times New Roman" w:hAnsi="Times New Roman" w:cs="Times New Roman"/>
          <w:b/>
          <w:sz w:val="32"/>
          <w:szCs w:val="32"/>
        </w:rPr>
      </w:pPr>
      <w:r w:rsidRPr="001F2388">
        <w:rPr>
          <w:rFonts w:ascii="Times New Roman" w:hAnsi="Times New Roman" w:cs="Times New Roman"/>
          <w:b/>
          <w:sz w:val="32"/>
          <w:szCs w:val="32"/>
        </w:rPr>
        <w:t>НОВОСИБИРСКОЙ   ОБЛАСТИ</w:t>
      </w:r>
    </w:p>
    <w:p w:rsidR="001F2388" w:rsidRPr="001F2388" w:rsidRDefault="001F2388" w:rsidP="001F2388">
      <w:pPr>
        <w:spacing w:after="0" w:line="240" w:lineRule="auto"/>
        <w:ind w:firstLine="720"/>
        <w:jc w:val="center"/>
        <w:rPr>
          <w:rFonts w:ascii="Times New Roman" w:hAnsi="Times New Roman" w:cs="Times New Roman"/>
          <w:b/>
          <w:sz w:val="28"/>
          <w:szCs w:val="28"/>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rPr>
          <w:rFonts w:ascii="Times New Roman" w:hAnsi="Times New Roman" w:cs="Times New Roman"/>
        </w:rPr>
      </w:pPr>
    </w:p>
    <w:p w:rsidR="001F2388" w:rsidRPr="001F2388" w:rsidRDefault="001F2388" w:rsidP="001F2388">
      <w:pPr>
        <w:spacing w:after="0" w:line="240" w:lineRule="auto"/>
        <w:rPr>
          <w:rFonts w:ascii="Times New Roman" w:hAnsi="Times New Roman" w:cs="Times New Roman"/>
          <w:b/>
        </w:rPr>
      </w:pPr>
    </w:p>
    <w:p w:rsidR="001F2388" w:rsidRPr="001F2388" w:rsidRDefault="001F2388" w:rsidP="001F2388">
      <w:pPr>
        <w:spacing w:after="0" w:line="240" w:lineRule="auto"/>
        <w:rPr>
          <w:rFonts w:ascii="Times New Roman" w:hAnsi="Times New Roman" w:cs="Times New Roman"/>
          <w:b/>
        </w:rPr>
      </w:pPr>
    </w:p>
    <w:p w:rsidR="001F2388" w:rsidRPr="001F2388" w:rsidRDefault="001F2388" w:rsidP="001F2388">
      <w:pPr>
        <w:spacing w:after="0" w:line="240" w:lineRule="auto"/>
        <w:rPr>
          <w:rFonts w:ascii="Times New Roman" w:hAnsi="Times New Roman" w:cs="Times New Roman"/>
          <w:b/>
        </w:rPr>
      </w:pPr>
    </w:p>
    <w:p w:rsidR="001F2388" w:rsidRDefault="001F2388" w:rsidP="001F2388">
      <w:pPr>
        <w:spacing w:after="0" w:line="240" w:lineRule="auto"/>
        <w:jc w:val="center"/>
        <w:rPr>
          <w:rFonts w:ascii="Times New Roman" w:hAnsi="Times New Roman" w:cs="Times New Roman"/>
          <w:b/>
        </w:rPr>
      </w:pPr>
    </w:p>
    <w:p w:rsidR="001F2388" w:rsidRDefault="001F2388" w:rsidP="001F2388">
      <w:pPr>
        <w:spacing w:after="0" w:line="240" w:lineRule="auto"/>
        <w:jc w:val="center"/>
        <w:rPr>
          <w:rFonts w:ascii="Times New Roman" w:hAnsi="Times New Roman" w:cs="Times New Roman"/>
          <w:b/>
        </w:rPr>
      </w:pPr>
    </w:p>
    <w:p w:rsidR="001F2388" w:rsidRPr="001F2388" w:rsidRDefault="001F2388" w:rsidP="001F2388">
      <w:pPr>
        <w:spacing w:after="0" w:line="240" w:lineRule="auto"/>
        <w:jc w:val="center"/>
        <w:rPr>
          <w:rFonts w:ascii="Times New Roman" w:hAnsi="Times New Roman" w:cs="Times New Roman"/>
          <w:b/>
        </w:rPr>
      </w:pPr>
      <w:r w:rsidRPr="001F2388">
        <w:rPr>
          <w:rFonts w:ascii="Times New Roman" w:hAnsi="Times New Roman" w:cs="Times New Roman"/>
          <w:b/>
        </w:rPr>
        <w:lastRenderedPageBreak/>
        <w:t>ГЛАВА 1. ОБЩИЕ ПОЛОЖЕНИЯ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 Наименование, статус и территория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1. Наименование муниципального образования – Новотроицкий  сельсовет Татарского района Новосибирской области (далее по тексту – Новотроицкий сельсовет или поселение).</w:t>
      </w: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Границы Новотроицкого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1F2388" w:rsidRPr="001F2388" w:rsidRDefault="001F2388" w:rsidP="001F2388">
      <w:pPr>
        <w:pStyle w:val="a3"/>
        <w:rPr>
          <w:sz w:val="24"/>
        </w:rPr>
      </w:pPr>
      <w:r w:rsidRPr="001F2388">
        <w:rPr>
          <w:sz w:val="24"/>
        </w:rPr>
        <w:t>2. Новотроицкий сельсовет состоит из объединенных общей территорией следующих сельских населенных пунктов: село Новотроицк, деревня Нововознесенка, деревня Чаны-Сакан.</w:t>
      </w: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 xml:space="preserve">3. Административным центром  Новотроицкого  сельсовета является  село Новотроицк. </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i/>
        </w:rPr>
        <w:t xml:space="preserve">            </w:t>
      </w:r>
      <w:r w:rsidRPr="001F2388">
        <w:rPr>
          <w:rFonts w:ascii="Times New Roman" w:hAnsi="Times New Roman" w:cs="Times New Roman"/>
        </w:rPr>
        <w:t>4.  Юридический  адрес:  Новосибирская  область,  Татарский  район,  село Новотроицк,  улица  Центральная, 18а.</w:t>
      </w:r>
    </w:p>
    <w:p w:rsidR="001F2388" w:rsidRPr="001F2388" w:rsidRDefault="001F2388" w:rsidP="001F2388">
      <w:pPr>
        <w:spacing w:after="0" w:line="240" w:lineRule="auto"/>
        <w:rPr>
          <w:rFonts w:ascii="Times New Roman" w:hAnsi="Times New Roman" w:cs="Times New Roman"/>
        </w:rPr>
      </w:pPr>
      <w:r w:rsidRPr="001F2388">
        <w:rPr>
          <w:rFonts w:ascii="Times New Roman" w:hAnsi="Times New Roman" w:cs="Times New Roman"/>
        </w:rPr>
        <w:t xml:space="preserve">            5.  Почтовый адрес:  632111,  Новосибирская  область,  Татарский  район,  село Новотроицк,   улица  Центральная, 18а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 Структура органов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Структуру органов местного самоуправления Новотроицкого сельсовета составляют:</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представительный орган поселения – Совет депутатов Новотроицкого сельсовета Татарского района Новосибирской области (далее – Совет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Глава Новотроицкого сельсовета Татарского района Новосибирской области (далее – Глава сельсовета, Глава поселения или Глава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исполнительно-распорядительный орган поселения – администрация Новотроицкого сельсовета Татарского  района Новосибирской области (далее – администрация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3.</w:t>
      </w:r>
      <w:r w:rsidRPr="001F2388">
        <w:rPr>
          <w:rFonts w:ascii="Times New Roman" w:hAnsi="Times New Roman" w:cs="Times New Roman"/>
          <w:b/>
        </w:rPr>
        <w:t xml:space="preserve"> </w:t>
      </w:r>
      <w:r w:rsidRPr="001F2388">
        <w:rPr>
          <w:rFonts w:ascii="Times New Roman" w:hAnsi="Times New Roman" w:cs="Times New Roman"/>
        </w:rPr>
        <w:t>Полномочия контрольно-счетного органа поселения по осуществлению внешнего муниципального финансового контроля передаются контрольно-счетному органу Татарского муниципального района на основании соглашения, заключенного Советом депутатов поселения с представительным органом Татарского муниципального района.</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 Муниципальные правовые акты</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Муниципальными правовыми актами являются: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устав муниципального образования, правовые акты, принятые на местном референдуме;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нормативные и иные правовые акты Совета депутатов;</w:t>
      </w:r>
    </w:p>
    <w:p w:rsidR="001F2388" w:rsidRPr="001F2388" w:rsidRDefault="001F2388" w:rsidP="001F2388">
      <w:pPr>
        <w:spacing w:after="0" w:line="240" w:lineRule="auto"/>
        <w:ind w:firstLine="720"/>
        <w:jc w:val="both"/>
        <w:rPr>
          <w:rFonts w:ascii="Times New Roman" w:hAnsi="Times New Roman" w:cs="Times New Roman"/>
          <w:color w:val="FF0000"/>
        </w:rPr>
      </w:pPr>
      <w:r w:rsidRPr="001F2388">
        <w:rPr>
          <w:rFonts w:ascii="Times New Roman" w:hAnsi="Times New Roman" w:cs="Times New Roman"/>
        </w:rPr>
        <w:t>3) правовые акты Главы поселения, администрации поселения</w:t>
      </w:r>
      <w:r w:rsidRPr="001F2388">
        <w:rPr>
          <w:rFonts w:ascii="Times New Roman" w:hAnsi="Times New Roman" w:cs="Times New Roman"/>
          <w:color w:val="FF0000"/>
        </w:rPr>
        <w:t>.</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 Устав Новотроицкого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1F2388" w:rsidRPr="001F2388" w:rsidRDefault="001F2388" w:rsidP="001F2388">
      <w:pPr>
        <w:spacing w:after="0" w:line="240" w:lineRule="auto"/>
        <w:ind w:firstLine="720"/>
        <w:jc w:val="both"/>
        <w:rPr>
          <w:rFonts w:ascii="Times New Roman" w:hAnsi="Times New Roman" w:cs="Times New Roman"/>
          <w:color w:val="FF0000"/>
        </w:rPr>
      </w:pPr>
      <w:r w:rsidRPr="001F2388">
        <w:rPr>
          <w:rFonts w:ascii="Times New Roman" w:hAnsi="Times New Roman" w:cs="Times New Roman"/>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газете «Новотроицкий вестник» или  размещения полного текста на официальном  сайте  администрации  поселения в  сети  Интернет.</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Проекты муниципальных правовых актов Новотроицкого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Татарского района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 Официальные символы</w:t>
      </w: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Официальными символами Новотроицкого  сельсовета являются герб и флаг.</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Описание и порядок использования официальных символов Новотроицкого сельсовета устанавливаются решением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5. Вопросы местного значения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К вопросам местного значения Новотроицкого сельсовета относятся:</w:t>
      </w:r>
    </w:p>
    <w:p w:rsidR="001F2388" w:rsidRPr="001F2388" w:rsidRDefault="001F2388" w:rsidP="001F2388">
      <w:pPr>
        <w:spacing w:after="0" w:line="240" w:lineRule="auto"/>
        <w:ind w:firstLine="720"/>
        <w:jc w:val="both"/>
        <w:rPr>
          <w:rFonts w:ascii="Times New Roman" w:hAnsi="Times New Roman" w:cs="Times New Roman"/>
          <w:color w:val="FF0000"/>
        </w:rPr>
      </w:pPr>
      <w:r w:rsidRPr="001F2388">
        <w:rPr>
          <w:rFonts w:ascii="Times New Roman" w:hAnsi="Times New Roman" w:cs="Times New Roman"/>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установление, изменение и отмена местных налогов и сборов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владение, пользование и распоряжение имуществом, находящимся в муниципальной собственности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обеспечение первичных мер пожарной безопасности в границах населенных пунктов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создание условий для обеспечения жителей поселения услугами связи, общественного питания, торговли и бытового обслуживания;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организация библиотечного обслуживания населения, комплектование и обеспечение сохранности библиотечных фондов библиотек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18) формирование архивных фондов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19) «участие в организации деятельности по сбору (в том числе раздельному сбору) и транспортированию твердых коммунальных отходов»;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22) организация ритуальных услуг и содержание мест захоронения;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24) осуществление мероприятий по обеспечению безопасности людей на водных объектах, охране их жизни и здоровья;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26) содействие в развитии сельскохозяйственного производства, создание условий для развития малого и среднего предпринимательства;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27) организация и осуществление мероприятий по работе с детьми и молодежью в поселении;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29) осуществление муниципального лесного контроля;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35) осуществление мер по противодействию коррупции в границах поселения;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36)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37)участие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lastRenderedPageBreak/>
        <w:t>Статья 6. Права органов местного самоуправления поселения на решение вопросов, не отнесённых к вопросам местного значения поселения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Органы местного самоуправления поселения имеют право на: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создание музеев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совершение нотариальных действий, предусмотренных законодательством, в случае отсутствия в поселении нотариуса;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участие в осуществлении деятельности по опеке и попечительству;</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создание условий для развития туризма;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создание муниципальной пожарной охраны;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sidRPr="001F2388">
          <w:rPr>
            <w:rFonts w:ascii="Times New Roman" w:hAnsi="Times New Roman" w:cs="Times New Roman"/>
          </w:rPr>
          <w:t>законодательством</w:t>
        </w:r>
      </w:hyperlink>
      <w:r w:rsidRPr="001F2388">
        <w:rPr>
          <w:rFonts w:ascii="Times New Roman" w:hAnsi="Times New Roman" w:cs="Times New Roman"/>
        </w:rPr>
        <w:t>.</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осуществление мероприятий по отлову и содержанию безнадзорных животных, обитающих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widowControl w:val="0"/>
        <w:autoSpaceDE w:val="0"/>
        <w:autoSpaceDN w:val="0"/>
        <w:adjustRightInd w:val="0"/>
        <w:spacing w:after="0" w:line="240" w:lineRule="auto"/>
        <w:ind w:firstLine="567"/>
        <w:jc w:val="both"/>
        <w:rPr>
          <w:rFonts w:ascii="Times New Roman" w:hAnsi="Times New Roman" w:cs="Times New Roman"/>
          <w:b/>
          <w:kern w:val="2"/>
        </w:rPr>
      </w:pPr>
      <w:r w:rsidRPr="001F2388">
        <w:rPr>
          <w:rFonts w:ascii="Times New Roman" w:hAnsi="Times New Roman" w:cs="Times New Roman"/>
          <w:b/>
          <w:kern w:val="2"/>
        </w:rPr>
        <w:t>Статья 6.1. Осуществление органами местного самоуправления поселения отдельных государственных полномочий</w:t>
      </w:r>
    </w:p>
    <w:p w:rsidR="001F2388" w:rsidRPr="001F2388" w:rsidRDefault="001F2388" w:rsidP="001F2388">
      <w:pPr>
        <w:spacing w:after="0" w:line="240" w:lineRule="auto"/>
        <w:ind w:firstLine="567"/>
        <w:jc w:val="both"/>
        <w:rPr>
          <w:rFonts w:ascii="Times New Roman" w:hAnsi="Times New Roman" w:cs="Times New Roman"/>
        </w:rPr>
      </w:pP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lastRenderedPageBreak/>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F2388" w:rsidRPr="001F2388" w:rsidRDefault="001F2388" w:rsidP="001F2388">
      <w:pPr>
        <w:spacing w:after="0" w:line="240" w:lineRule="auto"/>
        <w:ind w:firstLine="567"/>
        <w:jc w:val="both"/>
        <w:rPr>
          <w:rFonts w:ascii="Times New Roman" w:hAnsi="Times New Roman" w:cs="Times New Roman"/>
        </w:rPr>
      </w:pPr>
      <w:r w:rsidRPr="001F2388">
        <w:rPr>
          <w:rFonts w:ascii="Times New Roman" w:hAnsi="Times New Roman" w:cs="Times New Roman"/>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ГЛАВА 2. ФОРМЫ, ПОРЯДОК И ГАРАНТИИ УЧАСТИЯ НАСЕЛЕНИЯ В РЕШЕНИИ ВОПРОСОВ МЕСТНОГО ЗНАЧЕНИЯ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7. Местный референдум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Местный референдум проводится на всей территории Новотроицкого сельсовета в целях решения непосредственно населением  вопросов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местном референдуме имеют право участвовать граждане Российской Федерации, место жительства которых расположено в границах Новотроицкого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Инициативу проведения местного референдума могут выдвинуть:</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граждане Российской Федерации, имеющие право на участие в местном референдуме;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Совет депутатов и Глава администрации совместно.</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Pr="001F2388">
        <w:rPr>
          <w:rFonts w:ascii="Times New Roman" w:hAnsi="Times New Roman" w:cs="Times New Roman"/>
        </w:rPr>
        <w:lastRenderedPageBreak/>
        <w:t>Новосибирской области и не может превышать пяти процентов от числа участников референдума, зарегистрированных на территории Новотроицкого сельсовета в соответствии с федеральным законом, но не менее 25 подписей.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Принятое на местном референдуме решение подлежит обязательному исполнению на территории Новотроицкого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Итоги голосования и принятое на местном референдуме решение подлежат официальному опубликованию или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8. Муниципальные выборы</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 xml:space="preserve">             5. Выборы депутатов Совета  депутатов проводятся по многомандатному избирательному  округу с  применением мажоритарной  избирательной  системы, включающую  в  себя всю  территорию  муниципального  образования. Количество  мандатов  в  многомандатном  избирательном  округе  равно  установленной  численности  депутатов  Совета  депутатов. Каждый  избиратель  имеет  один  голос.</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Итоги муниципальных выборов подлежат официальному опубликованию или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9. Голосование по вопросам изменения границ поселения, преобразования поселения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w:t>
      </w:r>
      <w:r w:rsidRPr="001F2388">
        <w:rPr>
          <w:rFonts w:ascii="Times New Roman" w:hAnsi="Times New Roman" w:cs="Times New Roman"/>
        </w:rPr>
        <w:lastRenderedPageBreak/>
        <w:t>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Подготовку и проведение голосования по вопросам изменения границ поселения, преобразования поселения осуществляет избирательная комиссия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10. Правотворческая инициатива граждан, а также иных субъектов правотворческой инициативы</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Новотроицкого сельсовета, обладающих избирательным правом.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11. Публичные слушания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Главой поселения или Советом депутатов для обсуждения с участием жителей проектов муниципальных правовых актов Новотроицкого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На публичные слушания выносятся: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проект Устава Новотроицкого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проект местного бюджета и отчет о его исполнении;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3) проекты планов и программ развития Новотроицкого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w:t>
      </w:r>
      <w:r w:rsidRPr="001F2388">
        <w:rPr>
          <w:rFonts w:ascii="Times New Roman" w:hAnsi="Times New Roman" w:cs="Times New Roman"/>
        </w:rPr>
        <w:lastRenderedPageBreak/>
        <w:t>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вопросы о преобразовании Новотроицкого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Порядок организации и проведения публичных слушаний определяется Советом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12. Собрание граждан</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Для обсуждения вопросов местного значения Новотроицкого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Собрание граждан, проводимое по инициативе населения или Совета депутатов, назначается Советом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Собрание граждан, проводимое по инициативе Главы поселения, назначается Главой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Итоги собрания граждан подлежат официальному опубликованию или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13. Конференция граждан (собрание делегатов)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Итоги конференции граждан (собрания делегатов) подлежат официальному опубликованию или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14. Опрос граждан</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 Опрос граждан проводится на всей территории Новотроицкого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Результаты опроса носят рекомендательный характер.</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опросе граждан вправе участвовать жители Новотроицкого сельсовета, обладающие избирательным правом.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Опрос граждан проводится по инициативе: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Совета депутатов или главы поселения – по вопросам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2) органов государственной власти Новосибирской области – для учета мнения граждан при принятии решений об изменении целевого назначения земель Новотроицкого сельсовета для объектов регионального и межрегионального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Порядок назначения и проведения опроса граждан определяется решением Совета депутатов в соответствии с Законом Новосибирской области.</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 xml:space="preserve">4. Решение о назначении опроса граждан принимается Советом депутатов муниципального образования. </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5. Жители муниципального образования должны быть проинформированы о проведении опроса граждан не менее чем за 10 дней до его проведения.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15. Обращения граждан в органы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Граждане имеют право на коллективные и индивидуальные обращения в органы местного самоуправления Новотроицкого сельсовета.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16. Территориальное общественное самоуправление</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17. Другие формы непосредственного участия населения в осуществлении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ГЛАВА 3. ОРГАНЫ И ДОЛЖНОСТНЫЕ ЛИЦА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18. Совет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Совет депутатов состоит из 9 депутатов, избираемых на муниципальных выборах на основе всеобщего, равного и прямого избирательного права при тайном голосовании.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Срок полномочий Совета депутатов – 5 лет.</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Первое заседание вновь избранного Совета депутатов созывает и ведет глава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 xml:space="preserve">7. Совет депутатов не обладает правами юридического лица, </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19. Полномочия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К полномочиям Совета депутатов относятся: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принятие устава муниципального образования и внесение в него изменений и дополнений;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утверждение местного бюджета и отчета о его исполнении;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установление, изменение и отмена местных налогов и сборов в соответствии с законодательством Российской Федерации о налогах и сборах;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принятие планов и программ развития муниципального образования, утверждение отчетов об их исполнении;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определение порядка управления и распоряжения имуществом, находящимся в муниципальной собственности;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определение порядка участия муниципального образования в организациях межмуниципального сотрудничества;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определение порядка материально-технического и организационного обеспечения деятельности органов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принятие решения об удалении Главы муниципального образования в отставку;</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установление официальных символов Новотроицкого сельсовета и порядка их использования;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принятие решения о проведении местного референдума, о назначении опроса граждан;</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назначение голосования по вопросам изменения границ Новотроицкого сельсовета, преобразования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14) утверждение структуры администрации по представлению главы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15) осуществление права законодательной инициативы в Законодательном Собрании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16) принятие решения о передаче органам местного самоуправления Татарского района части полномочий органов местного самоуправления Новотроицкого сельсовета за счет межбюджетных трансфертов, предоставляемых из местного бюджета Новотроицкого сельсовета в бюджет Татарского района;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18)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19) установление надбавок к ценам (тарифам) для потребителей товаров и услуг организаций коммунального комплекса;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24) установление порядка проведения конкурса по отбору кандидатур на должность главы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25)установление общего числа членов конкурсной комиссии по отбору кандидатур на должность главы муниципального образования и назначения половины членов  конкурсной  комиссии;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26)избрание главы поселения из числа кандидатов, представленных конкурсной комиссией по результатам  конкурса.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20. Правовые акты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Новотроицкого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Совет депутатов принимает решения на своих заседаниях в порядке, установленном Советом депутатов и настоящим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Решение Совета депутатов о самороспуске принимается большинством голосов от установленного числа депутатов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21. Депутат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Ни один депутат Совета депутатов не осуществляет свои полномочия на постоянной основе.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1F2388" w:rsidRPr="001F2388" w:rsidRDefault="001F2388" w:rsidP="001F2388">
      <w:pPr>
        <w:spacing w:after="0" w:line="240" w:lineRule="auto"/>
        <w:rPr>
          <w:rFonts w:ascii="Times New Roman" w:hAnsi="Times New Roman" w:cs="Times New Roman"/>
          <w:color w:val="020C22"/>
          <w:shd w:val="clear" w:color="auto" w:fill="FEFEFE"/>
        </w:rPr>
      </w:pPr>
      <w:r w:rsidRPr="001F2388">
        <w:rPr>
          <w:rFonts w:ascii="Times New Roman" w:hAnsi="Times New Roman" w:cs="Times New Roman"/>
        </w:rPr>
        <w:t xml:space="preserve">4. </w:t>
      </w:r>
      <w:r w:rsidRPr="001F2388">
        <w:rPr>
          <w:rFonts w:ascii="Times New Roman" w:hAnsi="Times New Roman" w:cs="Times New Roman"/>
          <w:color w:val="020C22"/>
          <w:shd w:val="clear" w:color="auto" w:fill="FEFEFE"/>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w:t>
      </w:r>
    </w:p>
    <w:p w:rsidR="001F2388" w:rsidRPr="001F2388" w:rsidRDefault="001F2388" w:rsidP="001F2388">
      <w:pPr>
        <w:spacing w:after="0" w:line="240" w:lineRule="auto"/>
        <w:rPr>
          <w:rFonts w:ascii="Times New Roman" w:hAnsi="Times New Roman" w:cs="Times New Roman"/>
          <w:color w:val="020C22"/>
          <w:shd w:val="clear" w:color="auto" w:fill="FEFEFE"/>
        </w:rPr>
      </w:pPr>
      <w:r w:rsidRPr="001F2388">
        <w:rPr>
          <w:rFonts w:ascii="Times New Roman" w:hAnsi="Times New Roman" w:cs="Times New Roman"/>
          <w:color w:val="020C22"/>
          <w:shd w:val="clear" w:color="auto" w:fill="FEFEFE"/>
        </w:rPr>
        <w:t>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w:t>
      </w:r>
    </w:p>
    <w:p w:rsidR="001F2388" w:rsidRPr="001F2388" w:rsidRDefault="001F2388" w:rsidP="001F2388">
      <w:pPr>
        <w:spacing w:after="0" w:line="240" w:lineRule="auto"/>
        <w:rPr>
          <w:rFonts w:ascii="Times New Roman" w:hAnsi="Times New Roman" w:cs="Times New Roman"/>
          <w:color w:val="020C22"/>
          <w:shd w:val="clear" w:color="auto" w:fill="FEFEFE"/>
        </w:rPr>
      </w:pPr>
      <w:r w:rsidRPr="001F2388">
        <w:rPr>
          <w:rFonts w:ascii="Times New Roman" w:hAnsi="Times New Roman" w:cs="Times New Roman"/>
          <w:color w:val="020C22"/>
          <w:shd w:val="clear" w:color="auto" w:fill="FEFEFE"/>
        </w:rPr>
        <w:t xml:space="preserve">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r w:rsidRPr="001F2388">
        <w:rPr>
          <w:rFonts w:ascii="Times New Roman" w:hAnsi="Times New Roman" w:cs="Times New Roman"/>
          <w:color w:val="020C22"/>
          <w:shd w:val="clear" w:color="auto" w:fill="FEFEFE"/>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Полномочия депутата прекращаются досрочно в случае: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смерти;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отставки по собственному желанию;</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признания судом недееспособным или ограниченно дееспособным;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признания судом безвестно отсутствующим или объявления умершим;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вступления в отношении его в законную силу обвинительного приговора суда;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w:t>
      </w:r>
      <w:r w:rsidRPr="001F2388">
        <w:rPr>
          <w:rFonts w:ascii="Times New Roman" w:hAnsi="Times New Roman" w:cs="Times New Roman"/>
          <w:color w:val="000000"/>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1F2388">
        <w:rPr>
          <w:rFonts w:ascii="Times New Roman" w:hAnsi="Times New Roman" w:cs="Times New Roman"/>
        </w:rPr>
        <w:t>;</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отзыва избирателями;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досрочного прекращения полномочий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призыва на военную службу или направления на заменяющую ее альтернативную гражданскую службу;</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1F2388" w:rsidRPr="001F2388" w:rsidRDefault="001F2388" w:rsidP="001F2388">
      <w:pPr>
        <w:autoSpaceDE w:val="0"/>
        <w:autoSpaceDN w:val="0"/>
        <w:adjustRightInd w:val="0"/>
        <w:spacing w:after="0" w:line="240" w:lineRule="auto"/>
        <w:ind w:firstLine="709"/>
        <w:jc w:val="both"/>
        <w:outlineLvl w:val="1"/>
        <w:rPr>
          <w:rFonts w:ascii="Times New Roman" w:hAnsi="Times New Roman" w:cs="Times New Roman"/>
          <w:iCs/>
        </w:rPr>
      </w:pPr>
      <w:r w:rsidRPr="001F2388">
        <w:rPr>
          <w:rFonts w:ascii="Times New Roman" w:hAnsi="Times New Roman" w:cs="Times New Roman"/>
        </w:rPr>
        <w:t>12)  несоблюдение  депутатом, осуществляющим  свои  полномочия  на постоянной  основе  ограничений</w:t>
      </w:r>
      <w:r w:rsidRPr="001F2388">
        <w:rPr>
          <w:rFonts w:ascii="Times New Roman" w:hAnsi="Times New Roman" w:cs="Times New Roman"/>
          <w:iCs/>
        </w:rPr>
        <w:t>, установленных Федеральным  законом от 6 октября 2003 года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22. Основные гарантии деятельности депутата Совета депутатов, Главы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Депутат Совета депутатов осуществляет свою деятельность в следующих формах: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участвует в сессиях, работе постоянных комиссий, рабочих групп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вносит на рассмотрение Совета депутатов проекты муниципальных актов;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в иных формах, в соответствии с действующим законодательством.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23. Председатель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1F2388" w:rsidRPr="001F2388" w:rsidRDefault="001F2388" w:rsidP="001F2388">
      <w:pPr>
        <w:tabs>
          <w:tab w:val="left" w:pos="720"/>
        </w:tabs>
        <w:spacing w:after="0" w:line="240" w:lineRule="auto"/>
        <w:ind w:firstLine="709"/>
        <w:jc w:val="both"/>
        <w:rPr>
          <w:rFonts w:ascii="Times New Roman" w:hAnsi="Times New Roman" w:cs="Times New Roman"/>
        </w:rPr>
      </w:pPr>
      <w:r w:rsidRPr="001F2388">
        <w:rPr>
          <w:rFonts w:ascii="Times New Roman" w:hAnsi="Times New Roman" w:cs="Times New Roman"/>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Председатель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руководит подготовкой заседаний Совета депутатов и вопросов, выносимых на рассмотрение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созывает и ведет заседания Совета депутатов, ведает его внутренним распорядком;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принимает меры по обеспечению гласности и учету общественного мнения в работе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5) подписывает протоколы заседаний, решения Совета депутатов;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6) издает в пределах своих полномочий постановления и распоряжения по вопросам организации деятельности Совета депутатов;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организует прием граждан, рассмотрение их обращений, заявлений и жалоб;</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открывает и закрывает счета Совета депутатов в банках и иных кредитных учреждениях;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осуществляет иные полномочия в соответствии с настоящим Уставом и решениями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Председатель Совета депутатов подотчетен Совету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24. Заместитель председателя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25. Досрочное прекращение полномочий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вступления в силу закона Новосибирской области о роспуске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принятия Советом депутатов решения о самороспуске в порядке, установленном настоящим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преобразования Новотроицкого сельсовета,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в случае утраты поселением статуса муниципального образования в связи с его объединением с городским округом;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 Досрочное прекращение полномочий Совета депутатов влечет досрочное прекращение полномочий его депутатов.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26. Порядок самороспуска Совета депутатов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Самороспуск Совета депутатов – досрочное прекращение осуществления Советом депутатов своих полномочий.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27. Глава поселения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 Глава поселения является высшим должностным лицом Новотроицкого сельсовета, возглавляет местную администрацию. </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Порядок проведения конкурса по отбору кандидатур на должность Главы поселения, устанавливается Советом депутатов. </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При формировании конкурсной комиссии половина ее членов назначается Советом депутатов, а другая половина – Главой Татарского района Новосибирской области.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Глава муниципального образования вступает в должность с момента его регистрации избирательной комиссией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Глава поселения вступает в должность в день выдачи ему избирательной комиссией удостоверения об избрании.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Глава поселения осуществляет свои полномочия на постоянной основе.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6. Глава поселения: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представляет Новотроицкий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вносит в Совет депутатов проекты муниципальных правовых актов в порядке, установленном Советом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подписывает и обнародует в порядке, установленном настоящим Уставом, нормативные правовые акты, принятые Советом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издает в пределах своих полномочий правовые акты;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вправе требовать созыва внеочередного заседания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утверждает положения о структурных подразделениях администрации, должностные инструкции работников администрации;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Новотроицкого сельсовета (за исключением средств по расходам, связанным с деятельностью Совета депутатов и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вносит в Совет депутатов на утверждение проект местного бюджета, планы и программы социально – экономического развития Новотроицкого  сельсовета, а также отчеты об их исполнении;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11) назначает на должность и освобождает от должности работников администрации;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14) глава поселения предоставляет Совету депутатов Новотроицкого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(Примечание: в случае, если глава муниципального образования исполняет полномочия главы местной администрации)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Глава поселения подконтролен и подотчетен населению Новотроицкого сельсовета и Совету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1F2388">
        <w:rPr>
          <w:rFonts w:ascii="Times New Roman" w:hAnsi="Times New Roman" w:cs="Times New Roman"/>
          <w:color w:val="000000"/>
        </w:rPr>
        <w:t xml:space="preserve">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28. Досрочное прекращение полномочий главы поселения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Полномочия главы поселения прекращаются досрочно в случае: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смерти;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отставки по собственному желанию;</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отрешения от должности Губернатором Новосибирской области в порядке и случаях, предусмотренных федеральным законодательством;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признания судом недееспособным или ограниченно дееспособным;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признания судом безвестно отсутствующим или объявления умершим;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вступления в отношении его в законную силу обвинительного приговора суда;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выезда за пределы Российской Федерации на постоянное место жительства;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1F2388">
        <w:rPr>
          <w:rFonts w:ascii="Times New Roman" w:hAnsi="Times New Roman" w:cs="Times New Roman"/>
        </w:rPr>
        <w:lastRenderedPageBreak/>
        <w:t>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 названного Федерального закона);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отзыва избирателями;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установленной в судебном порядке стойкой неспособности по состоянию здоровья осуществлять полномочия главы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преобразования муниципального образования,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с утратой сельским поселением статуса муниципального образования в связи с его объединением с городским округом;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3. </w:t>
      </w:r>
      <w:r w:rsidRPr="001F2388">
        <w:rPr>
          <w:rFonts w:ascii="Times New Roman" w:hAnsi="Times New Roman" w:cs="Times New Roman"/>
          <w:color w:val="000000"/>
        </w:rPr>
        <w:t>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1F2388">
        <w:rPr>
          <w:rFonts w:ascii="Times New Roman" w:hAnsi="Times New Roman" w:cs="Times New Roman"/>
        </w:rPr>
        <w:t>..</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29. Удаление главы поселения в отставку</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Совет депутатов Новотроицкого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Новотроицкого сельсовета или по инициативе Губернатора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Основаниями для удаления главы поселения в отставку являются: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неудовлетворительная оценка деятельности главы поселения Советом депутатов Новотроицкого сельсовета по результатам его ежегодного отчета перед Советом депутатов, данная два раза подряд;</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Новотроицкого сельсовета.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Новотроицкого  сельсовета в течение одного месяца со дня внесения соответствующего обращения.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1F2388" w:rsidRPr="001F2388" w:rsidRDefault="001F2388" w:rsidP="001F2388">
      <w:pPr>
        <w:autoSpaceDE w:val="0"/>
        <w:autoSpaceDN w:val="0"/>
        <w:adjustRightInd w:val="0"/>
        <w:spacing w:after="0" w:line="240" w:lineRule="auto"/>
        <w:ind w:firstLine="540"/>
        <w:jc w:val="both"/>
        <w:rPr>
          <w:rFonts w:ascii="Times New Roman" w:hAnsi="Times New Roman" w:cs="Times New Roman"/>
        </w:rPr>
      </w:pPr>
      <w:r w:rsidRPr="001F2388">
        <w:rPr>
          <w:rFonts w:ascii="Times New Roman" w:hAnsi="Times New Roman" w:cs="Times New Roman"/>
        </w:rPr>
        <w:t xml:space="preserve">    9. Решение Совета депутатов  Новотроицкого  сельсовета об удалении Главы Новотроицкого  сельсовета в отставку подписывается председателем Совета депутатов  Новотроицкого  сельсовета.</w:t>
      </w:r>
    </w:p>
    <w:p w:rsidR="001F2388" w:rsidRPr="001F2388" w:rsidRDefault="001F2388" w:rsidP="001F2388">
      <w:pPr>
        <w:autoSpaceDE w:val="0"/>
        <w:autoSpaceDN w:val="0"/>
        <w:adjustRightInd w:val="0"/>
        <w:spacing w:after="0" w:line="240" w:lineRule="auto"/>
        <w:ind w:firstLine="540"/>
        <w:jc w:val="both"/>
        <w:rPr>
          <w:rFonts w:ascii="Times New Roman" w:hAnsi="Times New Roman" w:cs="Times New Roman"/>
        </w:rPr>
      </w:pPr>
      <w:r w:rsidRPr="001F2388">
        <w:rPr>
          <w:rFonts w:ascii="Times New Roman" w:hAnsi="Times New Roman" w:cs="Times New Roman"/>
        </w:rPr>
        <w:t xml:space="preserve">   10.</w:t>
      </w:r>
      <w:r w:rsidRPr="001F2388">
        <w:rPr>
          <w:rFonts w:ascii="Times New Roman" w:hAnsi="Times New Roman" w:cs="Times New Roman"/>
          <w:color w:val="FF0000"/>
        </w:rPr>
        <w:t xml:space="preserve"> </w:t>
      </w:r>
      <w:r w:rsidRPr="001F2388">
        <w:rPr>
          <w:rFonts w:ascii="Times New Roman" w:hAnsi="Times New Roman" w:cs="Times New Roman"/>
        </w:rPr>
        <w:t>При рассмотрении и принятии Советом депутатов  Новотроицкого  сельсовета решения об удалении Главы Новотроицкого  сельсовета в отставку должны быть обеспечены:</w:t>
      </w:r>
    </w:p>
    <w:p w:rsidR="001F2388" w:rsidRPr="001F2388" w:rsidRDefault="001F2388" w:rsidP="001F2388">
      <w:pPr>
        <w:autoSpaceDE w:val="0"/>
        <w:autoSpaceDN w:val="0"/>
        <w:adjustRightInd w:val="0"/>
        <w:spacing w:after="0" w:line="240" w:lineRule="auto"/>
        <w:ind w:firstLine="540"/>
        <w:jc w:val="both"/>
        <w:rPr>
          <w:rFonts w:ascii="Times New Roman" w:hAnsi="Times New Roman" w:cs="Times New Roman"/>
        </w:rPr>
      </w:pPr>
      <w:r w:rsidRPr="001F2388">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Новотроицкого  сельсовета  или Губернатора  Новосибирской  области и с проектом решения Совета  депутатов Новотроицкого  сельсовета   об  удалении  его  в отставку;</w:t>
      </w:r>
    </w:p>
    <w:p w:rsidR="001F2388" w:rsidRPr="001F2388" w:rsidRDefault="001F2388" w:rsidP="001F2388">
      <w:pPr>
        <w:autoSpaceDE w:val="0"/>
        <w:autoSpaceDN w:val="0"/>
        <w:adjustRightInd w:val="0"/>
        <w:spacing w:after="0" w:line="240" w:lineRule="auto"/>
        <w:ind w:firstLine="540"/>
        <w:jc w:val="both"/>
        <w:rPr>
          <w:rFonts w:ascii="Times New Roman" w:hAnsi="Times New Roman" w:cs="Times New Roman"/>
        </w:rPr>
      </w:pPr>
      <w:r w:rsidRPr="001F2388">
        <w:rPr>
          <w:rFonts w:ascii="Times New Roman" w:hAnsi="Times New Roman" w:cs="Times New Roman"/>
        </w:rPr>
        <w:t>2) предоставление ему возможности дать депутатам Совета  депутатов Новотроицкого  сельсовета  объяснения по поводу обстоятельств, выдвигаемых в качестве основания для удаления в отставку.</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14.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F2388" w:rsidRPr="001F2388" w:rsidRDefault="001F2388" w:rsidP="001F2388">
      <w:pPr>
        <w:spacing w:after="0" w:line="240" w:lineRule="auto"/>
        <w:ind w:firstLine="708"/>
        <w:jc w:val="both"/>
        <w:rPr>
          <w:rFonts w:ascii="Times New Roman" w:hAnsi="Times New Roman" w:cs="Times New Roman"/>
        </w:rPr>
      </w:pPr>
      <w:r w:rsidRPr="001F2388">
        <w:rPr>
          <w:rFonts w:ascii="Times New Roman" w:hAnsi="Times New Roman" w:cs="Times New Roman"/>
        </w:rPr>
        <w:t>Суд должен рассмотреть заявление и принять решение не позднее чем через 10 дней со дня подачи заявления.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30. Голосование по отзыву депутата Совета депутатов, Главы поселения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w:t>
      </w:r>
      <w:r w:rsidRPr="001F2388">
        <w:rPr>
          <w:rFonts w:ascii="Times New Roman" w:eastAsia="Calibri" w:hAnsi="Times New Roman" w:cs="Times New Roman"/>
          <w:lang w:eastAsia="en-US"/>
        </w:rPr>
        <w:lastRenderedPageBreak/>
        <w:t xml:space="preserve">области для проведения местного референдума, с учетом особенностей, предусмотренных Федеральным </w:t>
      </w:r>
      <w:hyperlink r:id="rId7" w:history="1">
        <w:r w:rsidRPr="001F2388">
          <w:rPr>
            <w:rFonts w:ascii="Times New Roman" w:eastAsia="Calibri" w:hAnsi="Times New Roman" w:cs="Times New Roman"/>
            <w:lang w:eastAsia="en-US"/>
          </w:rPr>
          <w:t>законом</w:t>
        </w:r>
      </w:hyperlink>
      <w:r w:rsidRPr="001F2388">
        <w:rPr>
          <w:rFonts w:ascii="Times New Roman" w:eastAsia="Calibri" w:hAnsi="Times New Roman" w:cs="Times New Roman"/>
          <w:lang w:eastAsia="en-US"/>
        </w:rPr>
        <w:t xml:space="preserve"> </w:t>
      </w:r>
      <w:r w:rsidRPr="001F2388">
        <w:rPr>
          <w:rFonts w:ascii="Times New Roman" w:hAnsi="Times New Roman" w:cs="Times New Roman"/>
        </w:rPr>
        <w:t xml:space="preserve">от 06.10.2003 № 131-ФЗ </w:t>
      </w:r>
      <w:r w:rsidRPr="001F2388">
        <w:rPr>
          <w:rFonts w:ascii="Times New Roman" w:eastAsia="Calibri" w:hAnsi="Times New Roman" w:cs="Times New Roman"/>
          <w:lang w:eastAsia="en-US"/>
        </w:rPr>
        <w:t>«Об общих принципах организации местного самоуправления в Российской Федерации».</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муниципального образования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муниципального образования с ходатайством о регистрации инициативной группы.</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Избирательная комиссия муниципального образования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1F2388" w:rsidRPr="001F2388" w:rsidRDefault="001F2388" w:rsidP="001F2388">
      <w:pPr>
        <w:shd w:val="clear" w:color="auto" w:fill="FFFFFF"/>
        <w:adjustRightInd w:val="0"/>
        <w:spacing w:after="0" w:line="240" w:lineRule="auto"/>
        <w:ind w:firstLine="709"/>
        <w:jc w:val="both"/>
        <w:rPr>
          <w:rFonts w:ascii="Times New Roman" w:hAnsi="Times New Roman" w:cs="Times New Roman"/>
          <w:color w:val="000000"/>
        </w:rPr>
      </w:pPr>
      <w:r w:rsidRPr="001F2388">
        <w:rPr>
          <w:rFonts w:ascii="Times New Roman" w:hAnsi="Times New Roman" w:cs="Times New Roman"/>
          <w:color w:val="000000"/>
        </w:rPr>
        <w:t>После принятия решения о регистрации инициативной группы избирательная комиссия муниципального образования выдает инициативной группе регистрационное свидетельство, форма которого утверждается избирательной комиссией муниципального образования,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муниципального образования, может превышать необходимое количество для поддержки инициативы проведения голосования по отзыву не более чем на  5 процентов. Инициативная группа вправе осуществлять сбор подписей в поддержку </w:t>
      </w:r>
      <w:r w:rsidRPr="001F2388">
        <w:rPr>
          <w:rFonts w:ascii="Times New Roman" w:eastAsia="Calibri" w:hAnsi="Times New Roman" w:cs="Times New Roman"/>
          <w:lang w:eastAsia="en-US"/>
        </w:rPr>
        <w:lastRenderedPageBreak/>
        <w:t>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Избирательная комиссия муниципального образования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муниципального образования. </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В случае обнаружения среди проверяемых подписей  10 процентов и более недостоверных и (или) недействительных подписей избирательная комиссия муниципального образования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избирательная комиссия муниципального образования принимает соответствующее решение и направляет его копию в Совет депутатов. В течение 15 дней со дня поступления копии решения избирательной комиссии муниципального образования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1F2388" w:rsidRPr="001F2388" w:rsidRDefault="001F2388" w:rsidP="001F2388">
      <w:pPr>
        <w:shd w:val="clear" w:color="auto" w:fill="FFFFFF"/>
        <w:adjustRightInd w:val="0"/>
        <w:spacing w:after="0" w:line="240" w:lineRule="auto"/>
        <w:ind w:firstLine="709"/>
        <w:jc w:val="both"/>
        <w:rPr>
          <w:rFonts w:ascii="Times New Roman" w:hAnsi="Times New Roman" w:cs="Times New Roman"/>
          <w:color w:val="000000"/>
        </w:rPr>
      </w:pPr>
      <w:r w:rsidRPr="001F2388">
        <w:rPr>
          <w:rFonts w:ascii="Times New Roman" w:eastAsia="Calibri" w:hAnsi="Times New Roman" w:cs="Times New Roman"/>
          <w:lang w:eastAsia="en-US"/>
        </w:rPr>
        <w:t xml:space="preserve">7. </w:t>
      </w:r>
      <w:r w:rsidRPr="001F2388">
        <w:rPr>
          <w:rFonts w:ascii="Times New Roman" w:hAnsi="Times New Roman" w:cs="Times New Roman"/>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1F2388">
        <w:rPr>
          <w:rFonts w:ascii="Times New Roman" w:eastAsia="Calibri" w:hAnsi="Times New Roman" w:cs="Times New Roman"/>
          <w:lang w:eastAsia="en-US"/>
        </w:rPr>
        <w:t>депутата, члена выборного органа местного самоуправления, выборного должностного лица местного самоуправления</w:t>
      </w:r>
      <w:r w:rsidRPr="001F2388">
        <w:rPr>
          <w:rFonts w:ascii="Times New Roman" w:hAnsi="Times New Roman" w:cs="Times New Roman"/>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муниципального образования для организации и проведении голосования по отзыву </w:t>
      </w:r>
      <w:r w:rsidRPr="001F2388">
        <w:rPr>
          <w:rFonts w:ascii="Times New Roman" w:eastAsia="Calibri" w:hAnsi="Times New Roman" w:cs="Times New Roman"/>
          <w:lang w:eastAsia="en-US"/>
        </w:rPr>
        <w:t>депутата, члена выборного органа местного самоуправления, выборного должностного лица местного самоуправления</w:t>
      </w:r>
      <w:r w:rsidRPr="001F2388">
        <w:rPr>
          <w:rFonts w:ascii="Times New Roman" w:hAnsi="Times New Roman" w:cs="Times New Roman"/>
          <w:color w:val="000000"/>
        </w:rPr>
        <w:t>.</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1F2388" w:rsidRPr="001F2388" w:rsidRDefault="001F2388" w:rsidP="001F2388">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31. Администрация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lastRenderedPageBreak/>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Специалист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32. Полномочия  администрации</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К полномочиям администрации по решению вопросов местного значения относятся: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разработка проекта местного бюджета и подготовка отчета о его исполнении;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владение, пользование и распоряжение от имени поселения имуществом, находящимся в муниципальной  собственности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осуществление международных и внешнеэкономических связей в соответствии с федеральными законами;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заключение соглашений с органами местного самоуправления Татарского района о передаче им части полномочий органов местного самоуправления Новотроицкого  сельсовета на основании  решения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10) обеспечение первичных мер пожарной безопасности в границах населенных пунктов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11) создание условий для обеспечения жителей поселения услугами связи, общественного питания, торговли и бытового обслуживания;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12) организация библиотечного обслуживания населения, комплектование и обеспечение сохранности библиотечных фондов библиотек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17) формирование архивных фондов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18)</w:t>
      </w:r>
      <w:r w:rsidRPr="001F2388">
        <w:rPr>
          <w:rFonts w:ascii="Times New Roman" w:hAnsi="Times New Roman" w:cs="Times New Roman"/>
          <w:color w:val="000000"/>
        </w:rPr>
        <w:t xml:space="preserve"> участие в организации деятельности по сбору (в том числе раздельному сбору) и транспортированию твердых коммунальных отходов</w:t>
      </w:r>
      <w:r w:rsidRPr="001F2388">
        <w:rPr>
          <w:rFonts w:ascii="Times New Roman" w:hAnsi="Times New Roman" w:cs="Times New Roman"/>
        </w:rPr>
        <w:t>;</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21) организация ритуальных услуг и содержание мест захоронения;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24)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25)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26)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27)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28) организация выполнения планов и программ комплексного социально-экономического развития Новотроицкого сельсовета, а также организация сбора статистических показателей, характеризующих состояние экономики и социальной сферы Новотроицкого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 xml:space="preserve">            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30)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31) осуществление мероприятий по обеспечению безопасности людей на водных объектах, охране их жизни и здоровья;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33) содействие в развитии сельскохозяйственного производства, создание условий для развития малого и среднего предпринимательства;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34) организация и осуществление мероприятий по работе с детьми и молодежью в поселении;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36)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37) осуществление муниципального лесного контроля;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38)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41) создание условий для развития туризма;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42) создание музеев на территории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43)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44) организация и осуществление муниципального контроля на территории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45) разработка административных регламентов проведения проверок при осуществлении муниципального контроля;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46)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48) оказание поддержки социально ориентированным некоммерческим организациям в пределах полномочий, установленных </w:t>
      </w:r>
      <w:hyperlink r:id="rId8" w:history="1">
        <w:r w:rsidRPr="001F2388">
          <w:rPr>
            <w:rStyle w:val="a8"/>
            <w:rFonts w:ascii="Times New Roman" w:hAnsi="Times New Roman" w:cs="Times New Roman"/>
          </w:rPr>
          <w:t>статьями 31.1</w:t>
        </w:r>
      </w:hyperlink>
      <w:r w:rsidRPr="001F2388">
        <w:rPr>
          <w:rFonts w:ascii="Times New Roman" w:hAnsi="Times New Roman" w:cs="Times New Roman"/>
        </w:rPr>
        <w:t xml:space="preserve"> и </w:t>
      </w:r>
      <w:hyperlink r:id="rId9" w:history="1">
        <w:r w:rsidRPr="001F2388">
          <w:rPr>
            <w:rStyle w:val="a8"/>
            <w:rFonts w:ascii="Times New Roman" w:hAnsi="Times New Roman" w:cs="Times New Roman"/>
          </w:rPr>
          <w:t>31.3</w:t>
        </w:r>
      </w:hyperlink>
      <w:r w:rsidRPr="001F2388">
        <w:rPr>
          <w:rFonts w:ascii="Times New Roman" w:hAnsi="Times New Roman" w:cs="Times New Roman"/>
        </w:rPr>
        <w:t xml:space="preserve"> Федерального закона от 12.01.1996 № 7-ФЗ «О некоммерческих организациях»;</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49)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50) организация теплоснабжения, предусмотренными Федеральным </w:t>
      </w:r>
      <w:hyperlink r:id="rId10" w:history="1">
        <w:r w:rsidRPr="001F2388">
          <w:rPr>
            <w:rStyle w:val="a8"/>
            <w:rFonts w:ascii="Times New Roman" w:hAnsi="Times New Roman" w:cs="Times New Roman"/>
          </w:rPr>
          <w:t>законом</w:t>
        </w:r>
      </w:hyperlink>
      <w:r w:rsidRPr="001F2388">
        <w:rPr>
          <w:rFonts w:ascii="Times New Roman" w:hAnsi="Times New Roman" w:cs="Times New Roman"/>
        </w:rPr>
        <w:t xml:space="preserve"> «О теплоснабжении»;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51) осуществление мер по противодействию коррупции в границах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52) участие в осуществлении деятельности по опеке и попечительству;</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самоуправления, главы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53) совершение нотариальных действий, предусмотренных законодательством, в случае отсутствия в поселении нотариуса;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F2388" w:rsidRPr="001F2388" w:rsidRDefault="001F2388" w:rsidP="001F2388">
      <w:pPr>
        <w:autoSpaceDE w:val="0"/>
        <w:autoSpaceDN w:val="0"/>
        <w:adjustRightInd w:val="0"/>
        <w:spacing w:after="0" w:line="240" w:lineRule="auto"/>
        <w:ind w:firstLine="708"/>
        <w:jc w:val="both"/>
        <w:rPr>
          <w:rFonts w:ascii="Times New Roman" w:hAnsi="Times New Roman" w:cs="Times New Roman"/>
        </w:rPr>
      </w:pPr>
      <w:r w:rsidRPr="001F2388">
        <w:rPr>
          <w:rFonts w:ascii="Times New Roman" w:hAnsi="Times New Roman" w:cs="Times New Roman"/>
        </w:rPr>
        <w:t>58)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 xml:space="preserve">59)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w:t>
      </w:r>
      <w:r w:rsidRPr="001F2388">
        <w:rPr>
          <w:rFonts w:ascii="Times New Roman" w:hAnsi="Times New Roman" w:cs="Times New Roman"/>
        </w:rPr>
        <w:lastRenderedPageBreak/>
        <w:t>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60)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61)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61.1) осуществление мероприятий по отлову и содержанию безнадзорных животных, обитающих на территории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62)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63)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33. Избирательная  комиссия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Избирательная комиссия Новотроицкого сельсовета Татарского района Новосибирской области является муниципальным органом, который не входит в структуру органов местного самоуправления – (далее избирательная комиссия).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Порядок формирования и полномочия избирательной комиссии устанавливаются федеральным законом, Законом Новосибирской области от 17.07.2006 № 19-ОЗ «Об избирательных комиссиях, комиссиях референдума в Новосибирской области» и настоящим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2. Срок полномочий избирательной комиссии составляет пять лет.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Избирательная комиссия формируется в количестве 6 членов с правом решающего голоса.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Татарского района, территориальной избирательной комиссии. </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Совет депутатов обязан назначить половину от общего числа членов избирательной комиссии на основе поступивших предложений:</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б) политических партий, выдвинувших областные списки кандидатов, допущенные к распределению депутатских мандатов в Новосибирском областном Совете депутатов, а также политических партий, выдвинувших списки кандидатов, которым переданы депутатские мандаты в соответствии с законом Новосибирской области, предусмотренным пунктом 17 статьи 35 Федерального закона от 12.06.2002 № 67-ФЗ «Об основных гарантиях избирательных прав и права на участие в референдуме граждан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избирательных объединений, выдвинувших списки кандидатов, допущенные к распределению депутатских мандатов в Совете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Татарского района, территориальной комиссии в следующем порядке: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а) если полномочия избирательной комиссии Татарского района не возложены на территориальную комиссию, два члена избирательной комиссии Новотроицкого сельсовета назначаются на основе предложений избирательной комиссии Татарского района, остальные члены избирательной комиссии Новотроицкого сельсовета назначают на основе предложений территориальной комиссии;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б) если полномочия избирательной комиссии Татарского района возложены на территориальную комиссию, члены избирательной комиссии Новотроицкого сельсовета назначаются на основе предложений территориальной комиссии;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в) если полномочия избирательной комиссии возложены на муниципальную комиссию Татарского района, члены избирательной комиссии Новотроицкого сельсовета назначаются на основе предложения муниципальной комиссии  Татарского района.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6. Избирательная комиссия: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установления итогов голосования, определения результатов выборов, местных референдумов;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опубликования итогов голосования и результатов выборов, местных референдумов;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е) 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е.1) выдает открепительные удостоверения в случаях, предусмотренных законом</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ж)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л) оказывает правовую, методическую, организационно-техническую помощь нижестоящим комиссиям;</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1F2388" w:rsidRPr="001F2388" w:rsidRDefault="001F2388" w:rsidP="001F2388">
      <w:pPr>
        <w:autoSpaceDE w:val="0"/>
        <w:autoSpaceDN w:val="0"/>
        <w:adjustRightInd w:val="0"/>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w:t>
      </w:r>
      <w:r w:rsidRPr="001F2388">
        <w:rPr>
          <w:rFonts w:ascii="Times New Roman" w:hAnsi="Times New Roman" w:cs="Times New Roman"/>
        </w:rPr>
        <w:lastRenderedPageBreak/>
        <w:t>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п) осуществляет иные полномочия в соответствии с федеральными законами, законами Новосибирской области, Уставом.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7. Избирательная комиссия не обладает правами юридического лица. </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Финансовое обеспечение Избирательной комиссии осуществляется за счет средств бюджета поселения в пределах ассигнований, предусмотренных на эти цели решением Совета депутатов об утверждении бюджета на очередной финансовый год.</w:t>
      </w: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34. Муниципальный контроль</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Новотроицкого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Органом муниципального контроля Новотроицкого сельсовета является администрация.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35. Муниципальная служба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ГЛАВА 4. ФИНАНСОВО-ЭКОНОМИЧЕСКАЯ ОСНОВА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36. Местный бюджет</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Новотроицкий сельсовет имеет собственный бюджет – бюджет Новотроицкого сельсовета (местный бюджет).</w:t>
      </w:r>
    </w:p>
    <w:p w:rsidR="001F2388" w:rsidRPr="001F2388" w:rsidRDefault="001F2388" w:rsidP="001F2388">
      <w:pPr>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sidRPr="001F2388">
          <w:rPr>
            <w:rFonts w:ascii="Times New Roman" w:eastAsia="Calibri" w:hAnsi="Times New Roman" w:cs="Times New Roman"/>
            <w:color w:val="000000"/>
            <w:lang w:eastAsia="en-US"/>
          </w:rPr>
          <w:t>кодексом</w:t>
        </w:r>
      </w:hyperlink>
      <w:r w:rsidRPr="001F2388">
        <w:rPr>
          <w:rFonts w:ascii="Times New Roman" w:eastAsia="Calibri" w:hAnsi="Times New Roman" w:cs="Times New Roman"/>
          <w:color w:val="000000"/>
          <w:lang w:eastAsia="en-US"/>
        </w:rPr>
        <w:t xml:space="preserve"> </w:t>
      </w:r>
      <w:r w:rsidRPr="001F2388">
        <w:rPr>
          <w:rFonts w:ascii="Times New Roman" w:eastAsia="Calibri" w:hAnsi="Times New Roman" w:cs="Times New Roman"/>
          <w:lang w:eastAsia="en-US"/>
        </w:rPr>
        <w:t>Российской Федерации.</w:t>
      </w:r>
    </w:p>
    <w:p w:rsidR="001F2388" w:rsidRPr="001F2388" w:rsidRDefault="001F2388" w:rsidP="001F2388">
      <w:pPr>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w:t>
      </w:r>
      <w:r w:rsidRPr="001F2388">
        <w:rPr>
          <w:rFonts w:ascii="Times New Roman" w:eastAsia="Calibri" w:hAnsi="Times New Roman" w:cs="Times New Roman"/>
          <w:lang w:eastAsia="en-US"/>
        </w:rPr>
        <w:lastRenderedPageBreak/>
        <w:t xml:space="preserve">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sidRPr="001F2388">
          <w:rPr>
            <w:rFonts w:ascii="Times New Roman" w:eastAsia="Calibri" w:hAnsi="Times New Roman" w:cs="Times New Roman"/>
            <w:color w:val="000000"/>
            <w:lang w:eastAsia="en-US"/>
          </w:rPr>
          <w:t>кодексом</w:t>
        </w:r>
      </w:hyperlink>
      <w:r w:rsidRPr="001F2388">
        <w:rPr>
          <w:rFonts w:ascii="Times New Roman" w:eastAsia="Calibri" w:hAnsi="Times New Roman" w:cs="Times New Roman"/>
          <w:lang w:eastAsia="en-US"/>
        </w:rPr>
        <w:t xml:space="preserve"> Российской Федерации.</w:t>
      </w:r>
    </w:p>
    <w:p w:rsidR="001F2388" w:rsidRPr="001F2388" w:rsidRDefault="001F2388" w:rsidP="001F2388">
      <w:pPr>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3. Бюджетные полномочия поселения устанавливаются Бюджетным </w:t>
      </w:r>
      <w:hyperlink r:id="rId13" w:history="1">
        <w:r w:rsidRPr="001F2388">
          <w:rPr>
            <w:rFonts w:ascii="Times New Roman" w:eastAsia="Calibri" w:hAnsi="Times New Roman" w:cs="Times New Roman"/>
            <w:color w:val="000000"/>
            <w:lang w:eastAsia="en-US"/>
          </w:rPr>
          <w:t>кодексом</w:t>
        </w:r>
      </w:hyperlink>
      <w:r w:rsidRPr="001F2388">
        <w:rPr>
          <w:rFonts w:ascii="Times New Roman" w:eastAsia="Calibri" w:hAnsi="Times New Roman" w:cs="Times New Roman"/>
          <w:lang w:eastAsia="en-US"/>
        </w:rPr>
        <w:t xml:space="preserve"> Российской Федерации.</w:t>
      </w:r>
    </w:p>
    <w:p w:rsidR="001F2388" w:rsidRPr="001F2388" w:rsidRDefault="001F2388" w:rsidP="001F2388">
      <w:pPr>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1F2388">
        <w:rPr>
          <w:rFonts w:ascii="Times New Roman" w:hAnsi="Times New Roman" w:cs="Times New Roman"/>
        </w:rPr>
        <w:t>расходов на оплату их труда</w:t>
      </w:r>
      <w:r w:rsidRPr="001F2388">
        <w:rPr>
          <w:rFonts w:ascii="Times New Roman" w:eastAsia="Calibri" w:hAnsi="Times New Roman" w:cs="Times New Roman"/>
          <w:lang w:eastAsia="en-US"/>
        </w:rPr>
        <w:t xml:space="preserve"> подлежат официальному опубликованию.</w:t>
      </w:r>
    </w:p>
    <w:p w:rsidR="001F2388" w:rsidRPr="001F2388" w:rsidRDefault="001F2388" w:rsidP="001F2388">
      <w:pPr>
        <w:autoSpaceDE w:val="0"/>
        <w:autoSpaceDN w:val="0"/>
        <w:adjustRightInd w:val="0"/>
        <w:spacing w:after="0" w:line="240" w:lineRule="auto"/>
        <w:ind w:firstLine="709"/>
        <w:jc w:val="both"/>
        <w:rPr>
          <w:rFonts w:ascii="Times New Roman" w:eastAsia="Calibri" w:hAnsi="Times New Roman" w:cs="Times New Roman"/>
          <w:lang w:eastAsia="en-US"/>
        </w:rPr>
      </w:pPr>
      <w:r w:rsidRPr="001F2388">
        <w:rPr>
          <w:rFonts w:ascii="Times New Roman" w:eastAsia="Calibri" w:hAnsi="Times New Roman" w:cs="Times New Roman"/>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37. Доходы местного бюджета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autoSpaceDE w:val="0"/>
        <w:autoSpaceDN w:val="0"/>
        <w:adjustRightInd w:val="0"/>
        <w:spacing w:after="0" w:line="240" w:lineRule="auto"/>
        <w:ind w:firstLine="709"/>
        <w:jc w:val="both"/>
        <w:rPr>
          <w:rFonts w:ascii="Times New Roman" w:hAnsi="Times New Roman" w:cs="Times New Roman"/>
        </w:rPr>
      </w:pPr>
      <w:r w:rsidRPr="001F2388">
        <w:rPr>
          <w:rFonts w:ascii="Times New Roman" w:hAnsi="Times New Roman" w:cs="Times New Roman"/>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38. Расходы местного бюджета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autoSpaceDE w:val="0"/>
        <w:autoSpaceDN w:val="0"/>
        <w:adjustRightInd w:val="0"/>
        <w:spacing w:after="0" w:line="240" w:lineRule="auto"/>
        <w:ind w:firstLine="709"/>
        <w:jc w:val="both"/>
        <w:rPr>
          <w:rFonts w:ascii="Times New Roman" w:hAnsi="Times New Roman" w:cs="Times New Roman"/>
        </w:rPr>
      </w:pPr>
      <w:r w:rsidRPr="001F2388">
        <w:rPr>
          <w:rFonts w:ascii="Times New Roman" w:hAnsi="Times New Roman" w:cs="Times New Roman"/>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4" w:history="1">
        <w:r w:rsidRPr="001F2388">
          <w:rPr>
            <w:rFonts w:ascii="Times New Roman" w:hAnsi="Times New Roman" w:cs="Times New Roman"/>
          </w:rPr>
          <w:t>кодекса</w:t>
        </w:r>
      </w:hyperlink>
      <w:r w:rsidRPr="001F2388">
        <w:rPr>
          <w:rFonts w:ascii="Times New Roman" w:hAnsi="Times New Roman" w:cs="Times New Roman"/>
        </w:rPr>
        <w:t xml:space="preserve"> Российской Федерации.</w:t>
      </w:r>
    </w:p>
    <w:p w:rsidR="001F2388" w:rsidRPr="001F2388" w:rsidRDefault="001F2388" w:rsidP="001F2388">
      <w:pPr>
        <w:autoSpaceDE w:val="0"/>
        <w:autoSpaceDN w:val="0"/>
        <w:adjustRightInd w:val="0"/>
        <w:spacing w:after="0" w:line="240" w:lineRule="auto"/>
        <w:ind w:firstLine="709"/>
        <w:jc w:val="both"/>
        <w:rPr>
          <w:rFonts w:ascii="Times New Roman" w:hAnsi="Times New Roman" w:cs="Times New Roman"/>
        </w:rPr>
      </w:pPr>
      <w:r w:rsidRPr="001F2388">
        <w:rPr>
          <w:rFonts w:ascii="Times New Roman" w:hAnsi="Times New Roman" w:cs="Times New Roman"/>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5" w:history="1">
        <w:r w:rsidRPr="001F2388">
          <w:rPr>
            <w:rFonts w:ascii="Times New Roman" w:hAnsi="Times New Roman" w:cs="Times New Roman"/>
          </w:rPr>
          <w:t>кодекса</w:t>
        </w:r>
      </w:hyperlink>
      <w:r w:rsidRPr="001F2388">
        <w:rPr>
          <w:rFonts w:ascii="Times New Roman" w:hAnsi="Times New Roman" w:cs="Times New Roman"/>
        </w:rPr>
        <w:t xml:space="preserve">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09"/>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ГЛАВА 5. ОТВЕТСТВЕННОСТЬ ОРГАНОВ МЕСТНОГО САМОУПРАВЛЕНИЯ И ДОЛЖНОСТНЫХ ЛИЦ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39. Ответственность органов местного самоуправления и должностных лиц местного самоуправления.</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Органы местного самоуправления и должностные лица местного самоуправления несут ответственность перед населением Новотроицкого сельсовета, государством, физическими и юридическими  лицами  в  соответствии  с  федеральными  законами.</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Население Новотроицкого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41. Ответственность органов местного самоуправления и должностных лиц местного самоуправления перед государством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1F2388">
        <w:rPr>
          <w:rFonts w:ascii="Times New Roman" w:hAnsi="Times New Roman" w:cs="Times New Roman"/>
        </w:rPr>
        <w:lastRenderedPageBreak/>
        <w:t>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42. Ответственность Совета депутатов перед государством</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Новотроицкого сельсовета, а Совет депутатов Новотроицкого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Полномочия Совета депутатов Новотроицкого сельсовета прекращаются со дня вступления в силу закона Новосибирской области о его роспуске.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В случае, если соответствующим судом установлено, что избранный в правомочном составе Совет депутатов Новотроицкого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4. В случае, если соответствующим судом установлено, что вновь избранный в правомочном составе Совет депутатов Новотроицкого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Новотроицкого  сельсовета.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5. Закон Новосибирской области о роспуске Совета депутатов Новотроицкого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43. Ответственность главы Новотроицкого сельсовета и главы местной администрации  перед  государством</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Губернатор Новосибирской области издает правовой акт об отрешении от должности главы Новотроицкого сельсовета или главы местной администрации в случае:</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Новотроицкого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Срок, в течение которого Губернатор Новосибирской области издает правовой акт об отрешении от должности главы Новотроицкого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lastRenderedPageBreak/>
        <w:t>3. Глава Новотроицкого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Суд должен рассмотреть жалобу и принять решение не позднее чем через 10 дней со дня ее подачи.</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ГЛАВА 6. ЗАКЛЮЧИТЕЛЬНЫЕ ПОЛОЖЕНИЯ</w:t>
      </w:r>
    </w:p>
    <w:p w:rsidR="001F2388" w:rsidRPr="001F2388" w:rsidRDefault="001F2388" w:rsidP="001F2388">
      <w:pPr>
        <w:spacing w:after="0" w:line="240" w:lineRule="auto"/>
        <w:ind w:firstLine="720"/>
        <w:jc w:val="both"/>
        <w:rPr>
          <w:rFonts w:ascii="Times New Roman" w:hAnsi="Times New Roman" w:cs="Times New Roman"/>
          <w:b/>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44. Внесение изменений и дополнений в Устав</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Изменения и дополнения, внесенные в Устав Новотроицкого сельсовета и предусматривающие создание контрольно-счетного органа Новотроицкого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b/>
        </w:rPr>
      </w:pPr>
      <w:r w:rsidRPr="001F2388">
        <w:rPr>
          <w:rFonts w:ascii="Times New Roman" w:hAnsi="Times New Roman" w:cs="Times New Roman"/>
          <w:b/>
        </w:rPr>
        <w:t>Статья 45. Вступление Устава в силу</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F2388" w:rsidRPr="001F2388" w:rsidRDefault="001F2388" w:rsidP="001F2388">
      <w:pPr>
        <w:spacing w:after="0" w:line="240" w:lineRule="auto"/>
        <w:ind w:firstLine="720"/>
        <w:jc w:val="both"/>
        <w:rPr>
          <w:rFonts w:ascii="Times New Roman" w:hAnsi="Times New Roman" w:cs="Times New Roman"/>
        </w:rPr>
      </w:pPr>
      <w:r w:rsidRPr="00595CB3">
        <w:rPr>
          <w:rFonts w:ascii="Times New Roman" w:hAnsi="Times New Roman" w:cs="Times New Roman"/>
        </w:rPr>
        <w:t>Устав Новотроцкого сельсовета Татарского района Новосибирской области принятый решением третьей сессии Совета депутатов четвертого созыва от 20.10.2007 года  с изменениями и дополнениями от 31.05.2008 года № 69, 31.07.2008 года № 81, 28.04.2009 года № 104, 24.08.2009 года № 112, 12.07.2010 года № 28, 07.09.2010 года № 30, 19.12.2011 № 63, 31,05,2012 № 85 25.01.2013 № 116, 30,05,2013 № 134, 14.11,2013 № 147,  утрачивает силу с момента вступления в силу настоящего Устава.</w:t>
      </w:r>
    </w:p>
    <w:p w:rsidR="001F2388" w:rsidRPr="001F2388" w:rsidRDefault="001F2388" w:rsidP="001F2388">
      <w:pPr>
        <w:spacing w:after="0" w:line="240" w:lineRule="auto"/>
        <w:ind w:firstLine="720"/>
        <w:jc w:val="both"/>
        <w:rPr>
          <w:rFonts w:ascii="Times New Roman" w:hAnsi="Times New Roman" w:cs="Times New Roman"/>
        </w:rPr>
      </w:pPr>
      <w:r w:rsidRPr="001F2388">
        <w:rPr>
          <w:rFonts w:ascii="Times New Roman" w:hAnsi="Times New Roman" w:cs="Times New Roman"/>
        </w:rPr>
        <w:t>Положение части 3 статьи 2 вступает в силу после истечения срока полномочий Совета депутатов Новотроицкого сельсовета  4 созыва.</w:t>
      </w:r>
    </w:p>
    <w:p w:rsidR="001F2388" w:rsidRPr="001F2388" w:rsidRDefault="001F2388" w:rsidP="001F2388">
      <w:pPr>
        <w:spacing w:after="0" w:line="240" w:lineRule="auto"/>
        <w:ind w:firstLine="720"/>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Глава  Новотроицкого  сельсовета</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 xml:space="preserve">Татарского  района </w:t>
      </w:r>
      <w:r w:rsidRPr="001F2388">
        <w:rPr>
          <w:rFonts w:ascii="Times New Roman" w:hAnsi="Times New Roman" w:cs="Times New Roman"/>
        </w:rPr>
        <w:tab/>
        <w:t xml:space="preserve">                 ________________Васильева Любовь Алексеевна</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Новосибирской  области                           (подпись)</w:t>
      </w: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 xml:space="preserve">Председатель Совета депутатов </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Новотроицкого  сельсовета</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t xml:space="preserve">Татарского  района </w:t>
      </w:r>
      <w:r w:rsidRPr="001F2388">
        <w:rPr>
          <w:rFonts w:ascii="Times New Roman" w:hAnsi="Times New Roman" w:cs="Times New Roman"/>
        </w:rPr>
        <w:tab/>
      </w:r>
      <w:r w:rsidRPr="001F2388">
        <w:rPr>
          <w:rFonts w:ascii="Times New Roman" w:hAnsi="Times New Roman" w:cs="Times New Roman"/>
        </w:rPr>
        <w:tab/>
        <w:t xml:space="preserve">      _____________ Третьякова Людмила Николаевна</w:t>
      </w:r>
    </w:p>
    <w:p w:rsidR="001F2388" w:rsidRPr="001F2388" w:rsidRDefault="001F2388" w:rsidP="001F2388">
      <w:pPr>
        <w:spacing w:after="0" w:line="240" w:lineRule="auto"/>
        <w:jc w:val="both"/>
        <w:rPr>
          <w:rFonts w:ascii="Times New Roman" w:hAnsi="Times New Roman" w:cs="Times New Roman"/>
        </w:rPr>
      </w:pPr>
      <w:r w:rsidRPr="001F2388">
        <w:rPr>
          <w:rFonts w:ascii="Times New Roman" w:hAnsi="Times New Roman" w:cs="Times New Roman"/>
        </w:rPr>
        <w:lastRenderedPageBreak/>
        <w:t>Новосибирской  области                       подпись)</w:t>
      </w:r>
    </w:p>
    <w:p w:rsidR="001F2388" w:rsidRPr="001F2388" w:rsidRDefault="001F2388" w:rsidP="001F2388">
      <w:pPr>
        <w:spacing w:after="0" w:line="240" w:lineRule="auto"/>
        <w:rPr>
          <w:rFonts w:ascii="Times New Roman" w:hAnsi="Times New Roman" w:cs="Times New Roman"/>
          <w:sz w:val="28"/>
          <w:szCs w:val="28"/>
        </w:rPr>
      </w:pPr>
    </w:p>
    <w:p w:rsidR="001F2388" w:rsidRPr="001F2388" w:rsidRDefault="001F2388" w:rsidP="001F2388">
      <w:pPr>
        <w:spacing w:after="0" w:line="240" w:lineRule="auto"/>
        <w:rPr>
          <w:rFonts w:ascii="Times New Roman" w:hAnsi="Times New Roman" w:cs="Times New Roman"/>
        </w:rPr>
      </w:pPr>
    </w:p>
    <w:p w:rsidR="001F2388" w:rsidRPr="001F2388" w:rsidRDefault="001F2388" w:rsidP="001F2388">
      <w:pPr>
        <w:spacing w:after="0" w:line="240" w:lineRule="auto"/>
        <w:rPr>
          <w:rFonts w:ascii="Times New Roman" w:hAnsi="Times New Roman" w:cs="Times New Roman"/>
        </w:rPr>
      </w:pPr>
    </w:p>
    <w:p w:rsidR="003A1F91" w:rsidRPr="001F2388" w:rsidRDefault="003A1F91" w:rsidP="001F2388">
      <w:pPr>
        <w:spacing w:after="0" w:line="240" w:lineRule="auto"/>
        <w:rPr>
          <w:rFonts w:ascii="Times New Roman" w:hAnsi="Times New Roman" w:cs="Times New Roman"/>
        </w:rPr>
      </w:pPr>
    </w:p>
    <w:sectPr w:rsidR="003A1F91" w:rsidRPr="001F2388" w:rsidSect="001F2388">
      <w:headerReference w:type="even" r:id="rId16"/>
      <w:headerReference w:type="default" r:id="rId17"/>
      <w:footerReference w:type="even" r:id="rId18"/>
      <w:footerReference w:type="default" r:id="rId19"/>
      <w:pgSz w:w="11906" w:h="16838"/>
      <w:pgMar w:top="284" w:right="567" w:bottom="284"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218" w:rsidRDefault="00540218" w:rsidP="00A8016C">
      <w:pPr>
        <w:spacing w:after="0" w:line="240" w:lineRule="auto"/>
      </w:pPr>
      <w:r>
        <w:separator/>
      </w:r>
    </w:p>
  </w:endnote>
  <w:endnote w:type="continuationSeparator" w:id="1">
    <w:p w:rsidR="00540218" w:rsidRDefault="00540218" w:rsidP="00A80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86" w:rsidRDefault="00A8016C">
    <w:pPr>
      <w:pStyle w:val="a5"/>
      <w:framePr w:wrap="around" w:vAnchor="text" w:hAnchor="margin" w:xAlign="right" w:y="1"/>
      <w:rPr>
        <w:rStyle w:val="a7"/>
      </w:rPr>
    </w:pPr>
    <w:r>
      <w:rPr>
        <w:rStyle w:val="a7"/>
      </w:rPr>
      <w:fldChar w:fldCharType="begin"/>
    </w:r>
    <w:r w:rsidR="003A1F91">
      <w:rPr>
        <w:rStyle w:val="a7"/>
      </w:rPr>
      <w:instrText xml:space="preserve">PAGE  </w:instrText>
    </w:r>
    <w:r>
      <w:rPr>
        <w:rStyle w:val="a7"/>
      </w:rPr>
      <w:fldChar w:fldCharType="separate"/>
    </w:r>
    <w:r w:rsidR="003A1F91">
      <w:rPr>
        <w:rStyle w:val="a7"/>
        <w:noProof/>
      </w:rPr>
      <w:t>1</w:t>
    </w:r>
    <w:r>
      <w:rPr>
        <w:rStyle w:val="a7"/>
      </w:rPr>
      <w:fldChar w:fldCharType="end"/>
    </w:r>
  </w:p>
  <w:p w:rsidR="00306E86" w:rsidRDefault="0054021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86" w:rsidRDefault="00A8016C">
    <w:pPr>
      <w:pStyle w:val="a5"/>
      <w:framePr w:wrap="around" w:vAnchor="text" w:hAnchor="margin" w:xAlign="right" w:y="1"/>
      <w:rPr>
        <w:rStyle w:val="a7"/>
      </w:rPr>
    </w:pPr>
    <w:r>
      <w:rPr>
        <w:rStyle w:val="a7"/>
      </w:rPr>
      <w:fldChar w:fldCharType="begin"/>
    </w:r>
    <w:r w:rsidR="003A1F91">
      <w:rPr>
        <w:rStyle w:val="a7"/>
      </w:rPr>
      <w:instrText xml:space="preserve">PAGE  </w:instrText>
    </w:r>
    <w:r>
      <w:rPr>
        <w:rStyle w:val="a7"/>
      </w:rPr>
      <w:fldChar w:fldCharType="separate"/>
    </w:r>
    <w:r w:rsidR="00595CB3">
      <w:rPr>
        <w:rStyle w:val="a7"/>
        <w:noProof/>
      </w:rPr>
      <w:t>25</w:t>
    </w:r>
    <w:r>
      <w:rPr>
        <w:rStyle w:val="a7"/>
      </w:rPr>
      <w:fldChar w:fldCharType="end"/>
    </w:r>
  </w:p>
  <w:p w:rsidR="00306E86" w:rsidRDefault="0054021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218" w:rsidRDefault="00540218" w:rsidP="00A8016C">
      <w:pPr>
        <w:spacing w:after="0" w:line="240" w:lineRule="auto"/>
      </w:pPr>
      <w:r>
        <w:separator/>
      </w:r>
    </w:p>
  </w:footnote>
  <w:footnote w:type="continuationSeparator" w:id="1">
    <w:p w:rsidR="00540218" w:rsidRDefault="00540218" w:rsidP="00A801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86" w:rsidRDefault="00A8016C" w:rsidP="00306E86">
    <w:pPr>
      <w:pStyle w:val="a9"/>
      <w:framePr w:wrap="around" w:vAnchor="text" w:hAnchor="margin" w:xAlign="right" w:y="1"/>
      <w:rPr>
        <w:rStyle w:val="a7"/>
      </w:rPr>
    </w:pPr>
    <w:r>
      <w:rPr>
        <w:rStyle w:val="a7"/>
      </w:rPr>
      <w:fldChar w:fldCharType="begin"/>
    </w:r>
    <w:r w:rsidR="003A1F91">
      <w:rPr>
        <w:rStyle w:val="a7"/>
      </w:rPr>
      <w:instrText xml:space="preserve">PAGE  </w:instrText>
    </w:r>
    <w:r>
      <w:rPr>
        <w:rStyle w:val="a7"/>
      </w:rPr>
      <w:fldChar w:fldCharType="end"/>
    </w:r>
  </w:p>
  <w:p w:rsidR="00306E86" w:rsidRDefault="00540218" w:rsidP="00306E86">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86" w:rsidRDefault="00540218" w:rsidP="00306E86">
    <w:pPr>
      <w:pStyle w:val="a9"/>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useFELayout/>
  </w:compat>
  <w:rsids>
    <w:rsidRoot w:val="001F2388"/>
    <w:rsid w:val="001F2388"/>
    <w:rsid w:val="003A1F91"/>
    <w:rsid w:val="00540218"/>
    <w:rsid w:val="00595CB3"/>
    <w:rsid w:val="00A80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2388"/>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F2388"/>
    <w:rPr>
      <w:rFonts w:ascii="Times New Roman" w:eastAsia="Times New Roman" w:hAnsi="Times New Roman" w:cs="Times New Roman"/>
      <w:sz w:val="28"/>
      <w:szCs w:val="24"/>
    </w:rPr>
  </w:style>
  <w:style w:type="paragraph" w:styleId="a5">
    <w:name w:val="footer"/>
    <w:basedOn w:val="a"/>
    <w:link w:val="a6"/>
    <w:rsid w:val="001F238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1F2388"/>
    <w:rPr>
      <w:rFonts w:ascii="Times New Roman" w:eastAsia="Times New Roman" w:hAnsi="Times New Roman" w:cs="Times New Roman"/>
      <w:sz w:val="24"/>
      <w:szCs w:val="24"/>
    </w:rPr>
  </w:style>
  <w:style w:type="character" w:styleId="a7">
    <w:name w:val="page number"/>
    <w:basedOn w:val="a0"/>
    <w:rsid w:val="001F2388"/>
  </w:style>
  <w:style w:type="character" w:styleId="a8">
    <w:name w:val="Hyperlink"/>
    <w:rsid w:val="001F2388"/>
    <w:rPr>
      <w:color w:val="0000FF"/>
      <w:u w:val="single"/>
    </w:rPr>
  </w:style>
  <w:style w:type="paragraph" w:styleId="a9">
    <w:name w:val="header"/>
    <w:basedOn w:val="a"/>
    <w:link w:val="aa"/>
    <w:rsid w:val="001F238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1F238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34"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6740E30AED63A098498AE0CEFC949A22ABA3061A4EEB06F365230AA885AFCCF7C037296D96DF5286rDV6J"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49E577594675627B313E7E61483505F335F86B0B6544851269CAE735DB10F1C2C8FB560732ED67tFzFJ" TargetMode="Externa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endnotes" Target="endnotes.xml"/><Relationship Id="rId15" Type="http://schemas.openxmlformats.org/officeDocument/2006/relationships/hyperlink" Target="consultantplus://offline/ref=0BEE2D67155AB4707E5CCC8174D67AAF571521E580009CB5C85D29A383X0zDI" TargetMode="External"/><Relationship Id="rId10" Type="http://schemas.openxmlformats.org/officeDocument/2006/relationships/hyperlink" Target="consultantplus://offline/main?base=LAW;n=117326;fld=134;dst=10010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main?base=LAW;n=117425;fld=134;dst=173" TargetMode="External"/><Relationship Id="rId14" Type="http://schemas.openxmlformats.org/officeDocument/2006/relationships/hyperlink" Target="consultantplus://offline/ref=0BEE2D67155AB4707E5CCC8174D67AAF571521E580009CB5C85D29A383X0z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17542</Words>
  <Characters>99995</Characters>
  <Application>Microsoft Office Word</Application>
  <DocSecurity>0</DocSecurity>
  <Lines>833</Lines>
  <Paragraphs>234</Paragraphs>
  <ScaleCrop>false</ScaleCrop>
  <Company>Grizli777</Company>
  <LinksUpToDate>false</LinksUpToDate>
  <CharactersWithSpaces>117303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Новотроицк</dc:creator>
  <cp:keywords/>
  <dc:description/>
  <cp:lastModifiedBy>Новотроицк</cp:lastModifiedBy>
  <cp:revision>3</cp:revision>
  <dcterms:created xsi:type="dcterms:W3CDTF">2017-04-06T08:20:00Z</dcterms:created>
  <dcterms:modified xsi:type="dcterms:W3CDTF">2017-04-14T04:16:00Z</dcterms:modified>
</cp:coreProperties>
</file>