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F71" w:rsidRDefault="006B6F71" w:rsidP="006B6F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СОВЕТ ДЕПУТАТОВ</w:t>
      </w:r>
    </w:p>
    <w:p w:rsidR="006B6F71" w:rsidRDefault="006B6F71" w:rsidP="006B6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НОВОТРОИЦКОГО СЕЛЬСОВЕТА</w:t>
      </w:r>
    </w:p>
    <w:p w:rsidR="006B6F71" w:rsidRDefault="006B6F71" w:rsidP="006B6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ТАТАРСКОГО РАЙОНА НОВОСИБИРСКОЙ ОБЛАСТИ</w:t>
      </w:r>
    </w:p>
    <w:p w:rsidR="006B6F71" w:rsidRDefault="006B6F71" w:rsidP="006B6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Шестого созыва</w:t>
      </w:r>
    </w:p>
    <w:p w:rsidR="006B6F71" w:rsidRDefault="006B6F71" w:rsidP="006B6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:rsidR="006B6F71" w:rsidRDefault="006B6F71" w:rsidP="006B6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сессии</w:t>
      </w:r>
    </w:p>
    <w:p w:rsidR="006B6F71" w:rsidRDefault="006B6F71" w:rsidP="006B6F71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 </w:t>
      </w:r>
      <w:r w:rsidR="00955FD4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 » марта   2023  г.</w:t>
      </w:r>
      <w:r>
        <w:rPr>
          <w:rFonts w:ascii="Times New Roman" w:hAnsi="Times New Roman"/>
          <w:sz w:val="24"/>
          <w:szCs w:val="24"/>
        </w:rPr>
        <w:tab/>
        <w:t>с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овотроицк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Cs/>
          <w:spacing w:val="-22"/>
          <w:sz w:val="24"/>
          <w:szCs w:val="24"/>
        </w:rPr>
        <w:t xml:space="preserve">№ </w:t>
      </w:r>
      <w:r w:rsidR="00955FD4">
        <w:rPr>
          <w:rFonts w:ascii="Times New Roman" w:hAnsi="Times New Roman"/>
          <w:iCs/>
          <w:spacing w:val="-22"/>
          <w:sz w:val="24"/>
          <w:szCs w:val="24"/>
        </w:rPr>
        <w:t>8</w:t>
      </w:r>
      <w:r w:rsidR="003E6198">
        <w:rPr>
          <w:rFonts w:ascii="Times New Roman" w:hAnsi="Times New Roman"/>
          <w:iCs/>
          <w:spacing w:val="-22"/>
          <w:sz w:val="24"/>
          <w:szCs w:val="24"/>
        </w:rPr>
        <w:t>7</w:t>
      </w:r>
    </w:p>
    <w:p w:rsidR="006B6F71" w:rsidRDefault="006B6F71" w:rsidP="006B6F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6B6F71" w:rsidRDefault="006B6F71" w:rsidP="006B6F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6F71" w:rsidRDefault="006B6F71" w:rsidP="006B6F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6F71" w:rsidRDefault="006B6F71" w:rsidP="006B6F71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УСТАВ СЕЛЬСКОГО ПОСЕЛЕНИЯ НОВОТРОИЦКОГО СЕЛЬСОВЕТА ТАТАРСКОГО МУНИЦИПАЛЬНОГО РАЙОНА НОВОСИБИРСКОЙ ОБЛАСТИ</w:t>
      </w:r>
    </w:p>
    <w:p w:rsidR="006B6F71" w:rsidRDefault="006B6F71" w:rsidP="006B6F71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6B6F71" w:rsidRDefault="006B6F71" w:rsidP="006B6F71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6B6F71" w:rsidRDefault="006B6F71" w:rsidP="006B6F71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Новотроицкого сельсовета Татарского района Новосибирской области</w:t>
      </w:r>
    </w:p>
    <w:p w:rsidR="006B6F71" w:rsidRDefault="006B6F71" w:rsidP="006B6F71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B6F71" w:rsidRDefault="006B6F71" w:rsidP="006B6F71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6B6F71" w:rsidRDefault="006B6F71" w:rsidP="006B6F71">
      <w:pPr>
        <w:spacing w:after="0" w:line="240" w:lineRule="auto"/>
        <w:ind w:firstLine="710"/>
        <w:rPr>
          <w:rFonts w:ascii="Times New Roman" w:hAnsi="Times New Roman"/>
          <w:sz w:val="24"/>
          <w:szCs w:val="24"/>
        </w:rPr>
      </w:pPr>
    </w:p>
    <w:p w:rsidR="006B6F71" w:rsidRDefault="006B6F71" w:rsidP="006B6F7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Внести в Устав сельского поселения Новотроицкого сельсовета Татарского  муниципального района Новосибирской области следующие изменения:</w:t>
      </w:r>
    </w:p>
    <w:p w:rsidR="006B6F71" w:rsidRDefault="006B6F71" w:rsidP="006B6F7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B6F71" w:rsidRPr="00E2236B" w:rsidRDefault="006B6F71" w:rsidP="006B6F7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02417B">
        <w:rPr>
          <w:rFonts w:ascii="Times New Roman" w:hAnsi="Times New Roman"/>
          <w:b/>
          <w:sz w:val="24"/>
          <w:szCs w:val="24"/>
        </w:rPr>
        <w:t>1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C506C">
        <w:rPr>
          <w:rFonts w:ascii="Times New Roman" w:hAnsi="Times New Roman"/>
          <w:b/>
          <w:sz w:val="24"/>
          <w:szCs w:val="24"/>
        </w:rPr>
        <w:t>Д</w:t>
      </w:r>
      <w:proofErr w:type="gramEnd"/>
      <w:r w:rsidRPr="00AC506C">
        <w:rPr>
          <w:rFonts w:ascii="Times New Roman" w:hAnsi="Times New Roman"/>
          <w:b/>
          <w:sz w:val="24"/>
          <w:szCs w:val="24"/>
        </w:rPr>
        <w:t>ополнить стать</w:t>
      </w:r>
      <w:r>
        <w:rPr>
          <w:rFonts w:ascii="Times New Roman" w:hAnsi="Times New Roman"/>
          <w:b/>
          <w:sz w:val="24"/>
          <w:szCs w:val="24"/>
        </w:rPr>
        <w:t xml:space="preserve">ю </w:t>
      </w:r>
      <w:r w:rsidRPr="00E2236B">
        <w:rPr>
          <w:rFonts w:ascii="Times New Roman" w:hAnsi="Times New Roman"/>
          <w:b/>
          <w:color w:val="000000"/>
          <w:sz w:val="24"/>
          <w:szCs w:val="24"/>
        </w:rPr>
        <w:t xml:space="preserve">22.  </w:t>
      </w:r>
      <w:r w:rsidRPr="0013235B">
        <w:rPr>
          <w:rFonts w:ascii="Times New Roman" w:hAnsi="Times New Roman"/>
          <w:b/>
          <w:color w:val="000000"/>
          <w:sz w:val="24"/>
          <w:szCs w:val="24"/>
        </w:rPr>
        <w:t xml:space="preserve">Гарантии осуществления полномочий депутата Совета депутатов, Главы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Новотроицкого </w:t>
      </w:r>
      <w:r w:rsidRPr="0013235B">
        <w:rPr>
          <w:rFonts w:ascii="Times New Roman" w:hAnsi="Times New Roman"/>
          <w:b/>
          <w:color w:val="000000"/>
          <w:sz w:val="24"/>
          <w:szCs w:val="24"/>
        </w:rPr>
        <w:t>сельсовета Татарского района Новосибирской области</w:t>
      </w:r>
    </w:p>
    <w:p w:rsidR="006B6F71" w:rsidRDefault="006B6F71" w:rsidP="006B6F7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B6F71" w:rsidRPr="00A514E6" w:rsidRDefault="006B6F71" w:rsidP="006B6F7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514E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 дополнить часть 3 пунктом 4 следующего содержания:</w:t>
      </w:r>
    </w:p>
    <w:p w:rsidR="006B6F71" w:rsidRDefault="006B6F71" w:rsidP="006B6F7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02417B">
        <w:rPr>
          <w:rFonts w:ascii="Times New Roman" w:hAnsi="Times New Roman"/>
          <w:sz w:val="24"/>
          <w:szCs w:val="24"/>
        </w:rPr>
        <w:t>4)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28.03.1998 № 53-ФЗ «О воинской обязанности и военной службе» контракта о прохождении военной службы</w:t>
      </w:r>
      <w:proofErr w:type="gramStart"/>
      <w:r w:rsidRPr="000241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6B6F71" w:rsidRDefault="006B6F71" w:rsidP="006B6F7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B6F71" w:rsidRDefault="006B6F71" w:rsidP="006B6F7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1.1.2. дополнить частью 4.1 следующего содержания:</w:t>
      </w:r>
    </w:p>
    <w:p w:rsidR="006B6F71" w:rsidRPr="00A514E6" w:rsidRDefault="006B6F71" w:rsidP="006B6F71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02417B">
        <w:rPr>
          <w:rFonts w:ascii="Times New Roman" w:hAnsi="Times New Roman"/>
          <w:sz w:val="24"/>
          <w:szCs w:val="24"/>
        </w:rPr>
        <w:t xml:space="preserve">4.1. Депутату, члену выборного органа, выборному должностному лицу, </w:t>
      </w:r>
      <w:proofErr w:type="gramStart"/>
      <w:r w:rsidRPr="0002417B">
        <w:rPr>
          <w:rFonts w:ascii="Times New Roman" w:hAnsi="Times New Roman"/>
          <w:sz w:val="24"/>
          <w:szCs w:val="24"/>
        </w:rPr>
        <w:t>осуществляющим</w:t>
      </w:r>
      <w:proofErr w:type="gramEnd"/>
      <w:r w:rsidRPr="0002417B">
        <w:rPr>
          <w:rFonts w:ascii="Times New Roman" w:hAnsi="Times New Roman"/>
          <w:sz w:val="24"/>
          <w:szCs w:val="24"/>
        </w:rPr>
        <w:t xml:space="preserve"> свои полномочия на постоянной основе, призванным на военную </w:t>
      </w:r>
      <w:proofErr w:type="gramStart"/>
      <w:r w:rsidRPr="0002417B">
        <w:rPr>
          <w:rFonts w:ascii="Times New Roman" w:hAnsi="Times New Roman"/>
          <w:sz w:val="24"/>
          <w:szCs w:val="24"/>
        </w:rPr>
        <w:t xml:space="preserve">службу по мобилизации или заключившим в соответствии с пунктом 7 статьи 38 Федерального закона от 28.03.1998 № 53-ФЗ </w:t>
      </w:r>
      <w:r>
        <w:rPr>
          <w:rFonts w:ascii="Times New Roman" w:hAnsi="Times New Roman"/>
          <w:sz w:val="24"/>
          <w:szCs w:val="24"/>
        </w:rPr>
        <w:t>«</w:t>
      </w:r>
      <w:r w:rsidRPr="0002417B">
        <w:rPr>
          <w:rFonts w:ascii="Times New Roman" w:hAnsi="Times New Roman"/>
          <w:sz w:val="24"/>
          <w:szCs w:val="24"/>
        </w:rPr>
        <w:t>О воинской обязанности и военной службе</w:t>
      </w:r>
      <w:r>
        <w:rPr>
          <w:rFonts w:ascii="Times New Roman" w:hAnsi="Times New Roman"/>
          <w:sz w:val="24"/>
          <w:szCs w:val="24"/>
        </w:rPr>
        <w:t>»</w:t>
      </w:r>
      <w:r w:rsidRPr="0002417B">
        <w:rPr>
          <w:rFonts w:ascii="Times New Roman" w:hAnsi="Times New Roman"/>
          <w:sz w:val="24"/>
          <w:szCs w:val="24"/>
        </w:rPr>
        <w:t xml:space="preserve"> контракт о прохождении военной службы, оплата труда не начисляется и не выплачивается.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6B6F71" w:rsidRDefault="006B6F71" w:rsidP="006B6F71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6B6F71" w:rsidRDefault="006B6F71" w:rsidP="006B6F71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6B6F71" w:rsidRDefault="006B6F71" w:rsidP="006B6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6F71" w:rsidRDefault="006B6F71" w:rsidP="006B6F71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Новотроицкого сельсовета Татарского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6B6F71" w:rsidRDefault="006B6F71" w:rsidP="006B6F71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>3. Главе Новотроицкого сельсовета Татарского района Новосибирской области опубликовать муниципальный правовой акт Новотроицкого сельсовета после государственной регистрации в течение 7 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6B6F71" w:rsidRDefault="006B6F71" w:rsidP="006B6F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</w:t>
      </w:r>
      <w:proofErr w:type="gramStart"/>
      <w:r>
        <w:rPr>
          <w:rFonts w:ascii="Times New Roman" w:hAnsi="Times New Roman"/>
          <w:sz w:val="24"/>
          <w:szCs w:val="24"/>
        </w:rPr>
        <w:t>опубликования муниципального правового акта Новотроицкого сельсовета Татарского района Новосибирской области</w:t>
      </w:r>
      <w:proofErr w:type="gramEnd"/>
      <w:r>
        <w:rPr>
          <w:rFonts w:ascii="Times New Roman" w:hAnsi="Times New Roman"/>
          <w:sz w:val="24"/>
          <w:szCs w:val="24"/>
        </w:rPr>
        <w:t xml:space="preserve">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6B6F71" w:rsidRDefault="006B6F71" w:rsidP="006B6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Настоящее решение вступает в силу после государственной регистрации и опубликования в газете  «Новотроицком  вестнике».</w:t>
      </w:r>
    </w:p>
    <w:p w:rsidR="006B6F71" w:rsidRDefault="006B6F71" w:rsidP="006B6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6B6F71">
        <w:rPr>
          <w:rFonts w:ascii="Times New Roman" w:hAnsi="Times New Roman"/>
          <w:sz w:val="24"/>
          <w:szCs w:val="24"/>
        </w:rPr>
        <w:t xml:space="preserve"> </w:t>
      </w:r>
      <w:r w:rsidRPr="00946D36">
        <w:rPr>
          <w:rFonts w:ascii="Times New Roman" w:hAnsi="Times New Roman"/>
          <w:sz w:val="24"/>
          <w:szCs w:val="24"/>
        </w:rPr>
        <w:t>Положения пунктов 1.1.1. и 1.1.2. настоящего решения распространяют своё действие на правоотношения, возникшие с 21 сентября 2022 года</w:t>
      </w:r>
      <w:r>
        <w:rPr>
          <w:rFonts w:ascii="Times New Roman" w:hAnsi="Times New Roman"/>
          <w:sz w:val="24"/>
          <w:szCs w:val="24"/>
        </w:rPr>
        <w:t>.</w:t>
      </w:r>
    </w:p>
    <w:p w:rsidR="006B6F71" w:rsidRDefault="006B6F71" w:rsidP="006B6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6F71" w:rsidRDefault="006B6F71" w:rsidP="006B6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6F71" w:rsidRDefault="006B6F71" w:rsidP="006B6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Новотроицкого сельсовета </w:t>
      </w:r>
    </w:p>
    <w:p w:rsidR="006B6F71" w:rsidRDefault="006B6F71" w:rsidP="006B6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Татарского района Новосибирской области </w:t>
      </w:r>
      <w:proofErr w:type="spellStart"/>
      <w:r>
        <w:rPr>
          <w:rFonts w:ascii="Times New Roman" w:hAnsi="Times New Roman"/>
          <w:sz w:val="24"/>
          <w:szCs w:val="24"/>
        </w:rPr>
        <w:t>_____________________Новиков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</w:p>
    <w:p w:rsidR="006B6F71" w:rsidRDefault="006B6F71" w:rsidP="006B6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6F71" w:rsidRDefault="006B6F71" w:rsidP="006B6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6B6F71" w:rsidRDefault="006B6F71" w:rsidP="006B6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Новотроицкого сельсовета </w:t>
      </w:r>
    </w:p>
    <w:p w:rsidR="006B6F71" w:rsidRDefault="006B6F71" w:rsidP="006B6F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Татарского района Новосибирской области   </w:t>
      </w:r>
      <w:proofErr w:type="spellStart"/>
      <w:r>
        <w:rPr>
          <w:rFonts w:ascii="Times New Roman" w:hAnsi="Times New Roman"/>
          <w:sz w:val="24"/>
          <w:szCs w:val="24"/>
        </w:rPr>
        <w:t>_____________________Лаврова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</w:t>
      </w:r>
    </w:p>
    <w:p w:rsidR="006B6F71" w:rsidRDefault="006B6F71" w:rsidP="006B6F71">
      <w:pPr>
        <w:rPr>
          <w:rFonts w:ascii="Calibri" w:hAnsi="Calibri"/>
        </w:rPr>
      </w:pPr>
    </w:p>
    <w:p w:rsidR="006B6F71" w:rsidRDefault="006B6F71" w:rsidP="006B6F71"/>
    <w:p w:rsidR="00581F43" w:rsidRDefault="00581F43"/>
    <w:sectPr w:rsidR="00581F43" w:rsidSect="00580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B6F71"/>
    <w:rsid w:val="000E1310"/>
    <w:rsid w:val="003E6198"/>
    <w:rsid w:val="00581F43"/>
    <w:rsid w:val="006B6F71"/>
    <w:rsid w:val="0095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3</cp:revision>
  <cp:lastPrinted>2023-03-03T03:06:00Z</cp:lastPrinted>
  <dcterms:created xsi:type="dcterms:W3CDTF">2023-02-27T05:46:00Z</dcterms:created>
  <dcterms:modified xsi:type="dcterms:W3CDTF">2023-03-03T03:13:00Z</dcterms:modified>
</cp:coreProperties>
</file>