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4C" w:rsidRPr="00482D4C" w:rsidRDefault="000933CF" w:rsidP="000933C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2D4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9127F">
        <w:rPr>
          <w:rFonts w:ascii="Times New Roman" w:hAnsi="Times New Roman" w:cs="Times New Roman"/>
          <w:b/>
          <w:sz w:val="28"/>
          <w:szCs w:val="28"/>
        </w:rPr>
        <w:t>НОВОТРОИЦКОГО</w:t>
      </w:r>
      <w:r w:rsidR="00482D4C" w:rsidRPr="00482D4C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0933CF" w:rsidRPr="00482D4C" w:rsidRDefault="000933CF" w:rsidP="000933CF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2D4C">
        <w:rPr>
          <w:rFonts w:ascii="Times New Roman" w:hAnsi="Times New Roman" w:cs="Times New Roman"/>
          <w:b/>
          <w:sz w:val="28"/>
          <w:szCs w:val="28"/>
        </w:rPr>
        <w:t>ТАТАРСКОГО РАЙОНА</w:t>
      </w:r>
      <w:r w:rsidR="00482D4C">
        <w:rPr>
          <w:rFonts w:ascii="Times New Roman" w:hAnsi="Times New Roman" w:cs="Times New Roman"/>
          <w:b/>
          <w:sz w:val="28"/>
          <w:szCs w:val="28"/>
        </w:rPr>
        <w:t xml:space="preserve">  НОВОСИБИРСКОЙ ОБЛАСТИ</w:t>
      </w:r>
    </w:p>
    <w:p w:rsidR="000933CF" w:rsidRPr="00482D4C" w:rsidRDefault="000933CF" w:rsidP="00093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3CF" w:rsidRPr="000933CF" w:rsidRDefault="000933CF" w:rsidP="000933CF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933C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933CF" w:rsidRPr="000933CF" w:rsidRDefault="000933CF" w:rsidP="000933C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933CF" w:rsidRPr="000933CF" w:rsidRDefault="0009127F" w:rsidP="00482D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28.12</w:t>
      </w:r>
      <w:r w:rsidR="000933CF">
        <w:rPr>
          <w:rFonts w:ascii="Times New Roman" w:hAnsi="Times New Roman" w:cs="Times New Roman"/>
          <w:sz w:val="28"/>
          <w:szCs w:val="28"/>
        </w:rPr>
        <w:t xml:space="preserve">.2016 </w:t>
      </w:r>
      <w:r w:rsidR="000933CF" w:rsidRPr="000933CF">
        <w:rPr>
          <w:rFonts w:ascii="Times New Roman" w:hAnsi="Times New Roman" w:cs="Times New Roman"/>
          <w:sz w:val="28"/>
          <w:szCs w:val="28"/>
        </w:rPr>
        <w:t xml:space="preserve">   </w:t>
      </w:r>
      <w:r w:rsidR="00482D4C">
        <w:rPr>
          <w:rFonts w:ascii="Times New Roman" w:hAnsi="Times New Roman" w:cs="Times New Roman"/>
          <w:sz w:val="28"/>
          <w:szCs w:val="28"/>
        </w:rPr>
        <w:t xml:space="preserve">    </w:t>
      </w:r>
      <w:r w:rsidR="000933CF" w:rsidRPr="000933C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933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82D4C">
        <w:rPr>
          <w:rFonts w:ascii="Times New Roman" w:hAnsi="Times New Roman" w:cs="Times New Roman"/>
          <w:sz w:val="28"/>
          <w:szCs w:val="28"/>
        </w:rPr>
        <w:t xml:space="preserve">       </w:t>
      </w:r>
      <w:r w:rsidR="00093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№  64</w:t>
      </w:r>
      <w:r w:rsidR="000933CF" w:rsidRPr="000933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933CF" w:rsidRPr="000933CF" w:rsidRDefault="00482D4C" w:rsidP="00482D4C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</w:t>
      </w:r>
      <w:r w:rsidR="0009127F">
        <w:rPr>
          <w:rFonts w:ascii="Times New Roman" w:hAnsi="Times New Roman" w:cs="Times New Roman"/>
          <w:sz w:val="28"/>
          <w:szCs w:val="28"/>
        </w:rPr>
        <w:t>троицк</w:t>
      </w:r>
    </w:p>
    <w:p w:rsidR="000933CF" w:rsidRPr="000933CF" w:rsidRDefault="000933CF" w:rsidP="000933C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33CF" w:rsidRPr="0067703D" w:rsidRDefault="008B0108" w:rsidP="000933CF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hyperlink r:id="rId6" w:history="1">
        <w:r w:rsidR="000933CF" w:rsidRPr="0067703D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</w:rPr>
          <w:t xml:space="preserve">Об установлении Порядка формирования, утверждения и ведения плана-графика закупок товаров, работ, услуг для обеспечения </w:t>
        </w:r>
      </w:hyperlink>
      <w:r w:rsidR="000933CF" w:rsidRPr="0067703D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нужд </w:t>
      </w:r>
      <w:r w:rsidR="0009127F">
        <w:rPr>
          <w:rFonts w:ascii="Times New Roman" w:hAnsi="Times New Roman" w:cs="Times New Roman"/>
          <w:color w:val="auto"/>
          <w:sz w:val="28"/>
          <w:szCs w:val="28"/>
        </w:rPr>
        <w:t>Новотроицкого</w:t>
      </w:r>
      <w:r w:rsidR="00482D4C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r w:rsidR="000933CF" w:rsidRPr="0067703D">
        <w:rPr>
          <w:rFonts w:ascii="Times New Roman" w:hAnsi="Times New Roman" w:cs="Times New Roman"/>
          <w:color w:val="auto"/>
          <w:sz w:val="28"/>
          <w:szCs w:val="28"/>
        </w:rPr>
        <w:t>Татарского района</w:t>
      </w:r>
      <w:r w:rsidR="00482D4C">
        <w:rPr>
          <w:rFonts w:ascii="Times New Roman" w:hAnsi="Times New Roman" w:cs="Times New Roman"/>
          <w:color w:val="auto"/>
          <w:sz w:val="28"/>
          <w:szCs w:val="28"/>
        </w:rPr>
        <w:t xml:space="preserve"> Новосибирской области</w:t>
      </w:r>
      <w:r w:rsidR="000933CF" w:rsidRPr="006770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933CF" w:rsidRPr="0067703D" w:rsidRDefault="000933CF" w:rsidP="000933C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933CF" w:rsidRPr="0067703D" w:rsidRDefault="000933CF" w:rsidP="000933CF">
      <w:pPr>
        <w:rPr>
          <w:rFonts w:ascii="Times New Roman" w:hAnsi="Times New Roman" w:cs="Times New Roman"/>
          <w:sz w:val="28"/>
          <w:szCs w:val="28"/>
        </w:rPr>
      </w:pPr>
    </w:p>
    <w:p w:rsidR="000933CF" w:rsidRPr="0067703D" w:rsidRDefault="000933CF" w:rsidP="000933CF">
      <w:pPr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703D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7703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67703D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частью 5 статьи 21</w:t>
        </w:r>
      </w:hyperlink>
      <w:r w:rsidRPr="0067703D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 N 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Pr="0067703D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постановлением</w:t>
        </w:r>
      </w:hyperlink>
      <w:r w:rsidRPr="00677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03D">
        <w:rPr>
          <w:rFonts w:ascii="Times New Roman" w:hAnsi="Times New Roman" w:cs="Times New Roman"/>
          <w:sz w:val="28"/>
          <w:szCs w:val="28"/>
        </w:rPr>
        <w:t>Правительства Российской Федерации от 05.06.2015 N 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</w:t>
      </w:r>
      <w:proofErr w:type="gramEnd"/>
      <w:r w:rsidRPr="0067703D">
        <w:rPr>
          <w:rFonts w:ascii="Times New Roman" w:hAnsi="Times New Roman" w:cs="Times New Roman"/>
          <w:sz w:val="28"/>
          <w:szCs w:val="28"/>
        </w:rPr>
        <w:t xml:space="preserve"> нужд, а также о требованиях к форме плана-графика закупок товаров, работ, услуг», администрация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482D4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67703D">
        <w:rPr>
          <w:rFonts w:ascii="Times New Roman" w:hAnsi="Times New Roman" w:cs="Times New Roman"/>
          <w:sz w:val="28"/>
          <w:szCs w:val="28"/>
        </w:rPr>
        <w:t xml:space="preserve"> </w:t>
      </w:r>
      <w:r w:rsidRPr="0067703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933CF" w:rsidRPr="0067703D" w:rsidRDefault="000933CF" w:rsidP="000933C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933CF" w:rsidRPr="0067703D" w:rsidRDefault="000933CF" w:rsidP="000933CF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adjustRightInd/>
        <w:spacing w:line="276" w:lineRule="auto"/>
        <w:ind w:left="709" w:hanging="34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67703D">
        <w:rPr>
          <w:rFonts w:ascii="Times New Roman" w:hAnsi="Times New Roman" w:cs="Times New Roman"/>
          <w:sz w:val="28"/>
          <w:szCs w:val="28"/>
        </w:rPr>
        <w:t xml:space="preserve">  Установить  Порядок формирования, утверждения и ведения плана-графика закупок товаров, работ, услуг для обеспечения муниципальных нужд</w:t>
      </w:r>
      <w:r w:rsidR="0058486D">
        <w:rPr>
          <w:rFonts w:ascii="Times New Roman" w:hAnsi="Times New Roman" w:cs="Times New Roman"/>
          <w:sz w:val="28"/>
          <w:szCs w:val="28"/>
        </w:rPr>
        <w:t xml:space="preserve">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58486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7703D">
        <w:rPr>
          <w:rFonts w:ascii="Times New Roman" w:hAnsi="Times New Roman" w:cs="Times New Roman"/>
          <w:sz w:val="28"/>
          <w:szCs w:val="28"/>
        </w:rPr>
        <w:t xml:space="preserve"> Татарского района согласно </w:t>
      </w:r>
      <w:hyperlink r:id="rId9" w:anchor="sub_1000" w:history="1">
        <w:r w:rsidRPr="0067703D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приложению</w:t>
        </w:r>
      </w:hyperlink>
      <w:r w:rsidRPr="00677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703D">
        <w:rPr>
          <w:rFonts w:ascii="Times New Roman" w:hAnsi="Times New Roman" w:cs="Times New Roman"/>
          <w:sz w:val="28"/>
          <w:szCs w:val="28"/>
        </w:rPr>
        <w:t>№ 1 к настоящему постановлению.</w:t>
      </w:r>
    </w:p>
    <w:p w:rsidR="000933CF" w:rsidRPr="0067703D" w:rsidRDefault="000933CF" w:rsidP="000933CF">
      <w:pPr>
        <w:numPr>
          <w:ilvl w:val="0"/>
          <w:numId w:val="1"/>
        </w:numPr>
        <w:tabs>
          <w:tab w:val="left" w:pos="567"/>
        </w:tabs>
        <w:suppressAutoHyphens/>
        <w:adjustRightInd/>
        <w:spacing w:line="276" w:lineRule="auto"/>
        <w:ind w:left="709" w:hanging="425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770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Утвердить форму плана-графика закупок товаров, работ, услуг для    обеспечения муниципальных нужд</w:t>
      </w:r>
      <w:r w:rsidR="005848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9127F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Новотроицкого</w:t>
      </w:r>
      <w:r w:rsidR="005848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сельсовета</w:t>
      </w:r>
      <w:r w:rsidRPr="006770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Татарского района</w:t>
      </w:r>
      <w:r w:rsidR="0058486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Новосибирской области</w:t>
      </w:r>
      <w:r w:rsidRPr="0067703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(приложение № 2).</w:t>
      </w:r>
    </w:p>
    <w:p w:rsidR="000933CF" w:rsidRPr="0067703D" w:rsidRDefault="00482D4C" w:rsidP="000933CF">
      <w:pPr>
        <w:widowControl/>
        <w:numPr>
          <w:ilvl w:val="0"/>
          <w:numId w:val="1"/>
        </w:numPr>
        <w:tabs>
          <w:tab w:val="left" w:pos="284"/>
          <w:tab w:val="left" w:pos="709"/>
        </w:tabs>
        <w:autoSpaceDE/>
        <w:autoSpaceDN/>
        <w:adjustRightInd/>
        <w:spacing w:line="276" w:lineRule="auto"/>
        <w:ind w:hanging="451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0933CF" w:rsidRPr="0067703D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2AD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933CF" w:rsidRPr="0067703D">
        <w:rPr>
          <w:rFonts w:ascii="Times New Roman" w:hAnsi="Times New Roman" w:cs="Times New Roman"/>
          <w:sz w:val="28"/>
          <w:szCs w:val="28"/>
        </w:rPr>
        <w:t xml:space="preserve"> и опубликовать в установленном порядке.</w:t>
      </w:r>
    </w:p>
    <w:p w:rsidR="000933CF" w:rsidRPr="0067703D" w:rsidRDefault="000933CF" w:rsidP="000933CF">
      <w:pPr>
        <w:widowControl/>
        <w:numPr>
          <w:ilvl w:val="0"/>
          <w:numId w:val="1"/>
        </w:numPr>
        <w:tabs>
          <w:tab w:val="left" w:pos="709"/>
          <w:tab w:val="left" w:pos="851"/>
        </w:tabs>
        <w:autoSpaceDE/>
        <w:autoSpaceDN/>
        <w:adjustRightInd/>
        <w:spacing w:line="276" w:lineRule="auto"/>
        <w:ind w:hanging="451"/>
        <w:rPr>
          <w:rFonts w:ascii="Times New Roman" w:hAnsi="Times New Roman" w:cs="Times New Roman"/>
          <w:sz w:val="28"/>
          <w:szCs w:val="28"/>
        </w:rPr>
      </w:pPr>
      <w:r w:rsidRPr="0067703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Настоящее постановление вступает в силу с 01 января 2017 года.</w:t>
      </w:r>
    </w:p>
    <w:bookmarkEnd w:id="1"/>
    <w:p w:rsidR="000933CF" w:rsidRDefault="000D62AD" w:rsidP="000933CF">
      <w:pPr>
        <w:widowControl/>
        <w:numPr>
          <w:ilvl w:val="0"/>
          <w:numId w:val="1"/>
        </w:numPr>
        <w:tabs>
          <w:tab w:val="left" w:pos="851"/>
          <w:tab w:val="left" w:pos="993"/>
        </w:tabs>
        <w:autoSpaceDE/>
        <w:autoSpaceDN/>
        <w:adjustRightInd/>
        <w:spacing w:line="276" w:lineRule="auto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33CF" w:rsidRPr="006770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933CF" w:rsidRPr="0067703D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D62AD" w:rsidRDefault="000D62AD" w:rsidP="000D62AD">
      <w:pPr>
        <w:widowControl/>
        <w:tabs>
          <w:tab w:val="left" w:pos="851"/>
          <w:tab w:val="left" w:pos="993"/>
        </w:tabs>
        <w:autoSpaceDE/>
        <w:autoSpaceDN/>
        <w:adjustRightInd/>
        <w:spacing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0D62AD" w:rsidRPr="0067703D" w:rsidRDefault="000D62AD" w:rsidP="000D62AD">
      <w:pPr>
        <w:widowControl/>
        <w:tabs>
          <w:tab w:val="left" w:pos="851"/>
          <w:tab w:val="left" w:pos="993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33CF" w:rsidRPr="0067703D" w:rsidRDefault="000933CF" w:rsidP="000933CF">
      <w:pPr>
        <w:tabs>
          <w:tab w:val="left" w:pos="851"/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33CF" w:rsidRPr="0067703D" w:rsidRDefault="000D62AD" w:rsidP="000933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933CF" w:rsidRPr="0067703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127F">
        <w:rPr>
          <w:rFonts w:ascii="Times New Roman" w:hAnsi="Times New Roman" w:cs="Times New Roman"/>
          <w:sz w:val="28"/>
          <w:szCs w:val="28"/>
        </w:rPr>
        <w:t>Л.А.Васильева</w:t>
      </w:r>
    </w:p>
    <w:p w:rsidR="0067703D" w:rsidRDefault="0067703D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67703D" w:rsidRDefault="0067703D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67703D" w:rsidRDefault="0067703D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09127F" w:rsidRDefault="0009127F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09127F" w:rsidRDefault="0009127F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09127F" w:rsidRDefault="0009127F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09127F" w:rsidRDefault="0009127F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09127F" w:rsidRDefault="0009127F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67703D" w:rsidRDefault="0067703D" w:rsidP="0067703D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6E01E6" w:rsidRDefault="00AB0D5E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000"/>
      <w:r w:rsidRPr="00CD047F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="00CD04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№1</w:t>
      </w:r>
      <w:r w:rsidRPr="00CD047F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 xml:space="preserve">к </w:t>
      </w:r>
      <w:hyperlink w:anchor="sub_0" w:history="1">
        <w:r w:rsidRPr="00CD047F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постановлению</w:t>
        </w:r>
      </w:hyperlink>
      <w:r w:rsidRPr="00CD047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E01E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</w:t>
      </w:r>
    </w:p>
    <w:p w:rsidR="0058486D" w:rsidRDefault="0009127F" w:rsidP="006120F8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Новотроицкого</w:t>
      </w:r>
      <w:r w:rsidR="0058486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сельсовета </w:t>
      </w:r>
    </w:p>
    <w:p w:rsidR="00576BCC" w:rsidRPr="006120F8" w:rsidRDefault="00754E88" w:rsidP="006120F8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47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CD047F">
        <w:rPr>
          <w:rStyle w:val="a3"/>
          <w:rFonts w:ascii="Times New Roman" w:hAnsi="Times New Roman" w:cs="Times New Roman"/>
          <w:b w:val="0"/>
          <w:sz w:val="28"/>
          <w:szCs w:val="28"/>
        </w:rPr>
        <w:t>атарского района</w:t>
      </w:r>
      <w:r w:rsidR="0058486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  <w:r w:rsidR="00AB0D5E" w:rsidRPr="00CD047F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 xml:space="preserve">от  </w:t>
      </w:r>
      <w:r w:rsidR="0009127F">
        <w:rPr>
          <w:rStyle w:val="a3"/>
          <w:rFonts w:ascii="Times New Roman" w:hAnsi="Times New Roman" w:cs="Times New Roman"/>
          <w:b w:val="0"/>
          <w:sz w:val="28"/>
          <w:szCs w:val="28"/>
        </w:rPr>
        <w:t>28</w:t>
      </w:r>
      <w:r w:rsidR="003277CA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09127F">
        <w:rPr>
          <w:rStyle w:val="a3"/>
          <w:rFonts w:ascii="Times New Roman" w:hAnsi="Times New Roman" w:cs="Times New Roman"/>
          <w:b w:val="0"/>
          <w:sz w:val="28"/>
          <w:szCs w:val="28"/>
        </w:rPr>
        <w:t>12</w:t>
      </w:r>
      <w:r w:rsidR="003277C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B0D5E" w:rsidRPr="00CD047F">
        <w:rPr>
          <w:rStyle w:val="a3"/>
          <w:rFonts w:ascii="Times New Roman" w:hAnsi="Times New Roman" w:cs="Times New Roman"/>
          <w:b w:val="0"/>
          <w:sz w:val="28"/>
          <w:szCs w:val="28"/>
        </w:rPr>
        <w:t>2016 г. N</w:t>
      </w:r>
      <w:r w:rsidR="000D62A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6</w:t>
      </w:r>
      <w:r w:rsidR="0009127F">
        <w:rPr>
          <w:rStyle w:val="a3"/>
          <w:rFonts w:ascii="Times New Roman" w:hAnsi="Times New Roman" w:cs="Times New Roman"/>
          <w:b w:val="0"/>
          <w:sz w:val="28"/>
          <w:szCs w:val="28"/>
        </w:rPr>
        <w:t>4</w:t>
      </w:r>
      <w:r w:rsidR="00AB0D5E" w:rsidRPr="00CD047F">
        <w:rPr>
          <w:rStyle w:val="a3"/>
          <w:rFonts w:ascii="Times New Roman" w:hAnsi="Times New Roman" w:cs="Times New Roman"/>
          <w:b w:val="0"/>
          <w:sz w:val="28"/>
          <w:szCs w:val="28"/>
        </w:rPr>
        <w:t> </w:t>
      </w:r>
      <w:r w:rsidRPr="00CD04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bookmarkEnd w:id="2"/>
    </w:p>
    <w:p w:rsidR="00576BCC" w:rsidRPr="00754E88" w:rsidRDefault="00AB0D5E">
      <w:pPr>
        <w:pStyle w:val="1"/>
        <w:rPr>
          <w:rFonts w:ascii="Times New Roman" w:hAnsi="Times New Roman" w:cs="Times New Roman"/>
          <w:sz w:val="28"/>
          <w:szCs w:val="28"/>
        </w:rPr>
      </w:pPr>
      <w:r w:rsidRPr="00754E8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754E88">
        <w:rPr>
          <w:rFonts w:ascii="Times New Roman" w:hAnsi="Times New Roman" w:cs="Times New Roman"/>
          <w:sz w:val="28"/>
          <w:szCs w:val="28"/>
        </w:rPr>
        <w:br/>
        <w:t xml:space="preserve">формирования, утверждения и ведения плана-графика закупок товаров, работ, услуг для обеспечения </w:t>
      </w:r>
      <w:r w:rsidR="00563A29">
        <w:rPr>
          <w:rFonts w:ascii="Times New Roman" w:hAnsi="Times New Roman" w:cs="Times New Roman"/>
          <w:sz w:val="28"/>
          <w:szCs w:val="28"/>
        </w:rPr>
        <w:t>муниципальных</w:t>
      </w:r>
      <w:r w:rsidRPr="00754E88">
        <w:rPr>
          <w:rFonts w:ascii="Times New Roman" w:hAnsi="Times New Roman" w:cs="Times New Roman"/>
          <w:sz w:val="28"/>
          <w:szCs w:val="28"/>
        </w:rPr>
        <w:t xml:space="preserve"> нужд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0D62A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63A29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0D62AD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  <w:r w:rsidR="00563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BCC" w:rsidRPr="00754E88" w:rsidRDefault="00576BCC">
      <w:pPr>
        <w:rPr>
          <w:rFonts w:ascii="Times New Roman" w:hAnsi="Times New Roman" w:cs="Times New Roman"/>
          <w:sz w:val="28"/>
          <w:szCs w:val="28"/>
        </w:rPr>
      </w:pP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" w:name="sub_3"/>
      <w:r w:rsidRPr="00754E8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формирования, утверждения и ведения плана-графика закупок товаров, работ, услуг для обеспечения </w:t>
      </w:r>
      <w:r w:rsidR="0022394B">
        <w:rPr>
          <w:rFonts w:ascii="Times New Roman" w:hAnsi="Times New Roman" w:cs="Times New Roman"/>
          <w:sz w:val="28"/>
          <w:szCs w:val="28"/>
        </w:rPr>
        <w:t>муниципальных</w:t>
      </w:r>
      <w:r w:rsidRPr="00754E88">
        <w:rPr>
          <w:rFonts w:ascii="Times New Roman" w:hAnsi="Times New Roman" w:cs="Times New Roman"/>
          <w:sz w:val="28"/>
          <w:szCs w:val="28"/>
        </w:rPr>
        <w:t xml:space="preserve"> нужд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0D62A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22394B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0D62A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2394B">
        <w:rPr>
          <w:rFonts w:ascii="Times New Roman" w:hAnsi="Times New Roman" w:cs="Times New Roman"/>
          <w:sz w:val="28"/>
          <w:szCs w:val="28"/>
        </w:rPr>
        <w:t xml:space="preserve"> </w:t>
      </w:r>
      <w:r w:rsidRPr="00754E88">
        <w:rPr>
          <w:rFonts w:ascii="Times New Roman" w:hAnsi="Times New Roman" w:cs="Times New Roman"/>
          <w:sz w:val="28"/>
          <w:szCs w:val="28"/>
        </w:rPr>
        <w:t xml:space="preserve">(далее - закупки) в соответствии с </w:t>
      </w:r>
      <w:hyperlink r:id="rId10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частью 5 статьи 21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</w:t>
      </w:r>
      <w:r w:rsidR="0022394B">
        <w:rPr>
          <w:rFonts w:ascii="Times New Roman" w:hAnsi="Times New Roman" w:cs="Times New Roman"/>
          <w:sz w:val="28"/>
          <w:szCs w:val="28"/>
        </w:rPr>
        <w:t>,</w:t>
      </w:r>
      <w:r w:rsidRPr="00754E8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A19DC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2A1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E88">
        <w:rPr>
          <w:rFonts w:ascii="Times New Roman" w:hAnsi="Times New Roman" w:cs="Times New Roman"/>
          <w:sz w:val="28"/>
          <w:szCs w:val="28"/>
        </w:rPr>
        <w:t>Правительства</w:t>
      </w:r>
      <w:proofErr w:type="gramEnd"/>
      <w:r w:rsidRPr="00754E88">
        <w:rPr>
          <w:rFonts w:ascii="Times New Roman" w:hAnsi="Times New Roman" w:cs="Times New Roman"/>
          <w:sz w:val="28"/>
          <w:szCs w:val="28"/>
        </w:rPr>
        <w:t xml:space="preserve"> Российской Федерации от 05.06.2015 N 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754E88">
        <w:rPr>
          <w:rFonts w:ascii="Times New Roman" w:hAnsi="Times New Roman" w:cs="Times New Roman"/>
          <w:sz w:val="28"/>
          <w:szCs w:val="28"/>
        </w:rPr>
        <w:t xml:space="preserve">2. Формирование, утверждение и ведение плана-графика закупок товаров, работ, услуг для обеспечения </w:t>
      </w:r>
      <w:r w:rsidR="001D0AF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54E88">
        <w:rPr>
          <w:rFonts w:ascii="Times New Roman" w:hAnsi="Times New Roman" w:cs="Times New Roman"/>
          <w:sz w:val="28"/>
          <w:szCs w:val="28"/>
        </w:rPr>
        <w:t xml:space="preserve">нужд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0D62A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D0AF2">
        <w:rPr>
          <w:rFonts w:ascii="Times New Roman" w:hAnsi="Times New Roman" w:cs="Times New Roman"/>
          <w:sz w:val="28"/>
          <w:szCs w:val="28"/>
        </w:rPr>
        <w:t xml:space="preserve"> </w:t>
      </w:r>
      <w:r w:rsidRPr="00754E88">
        <w:rPr>
          <w:rFonts w:ascii="Times New Roman" w:hAnsi="Times New Roman" w:cs="Times New Roman"/>
          <w:sz w:val="28"/>
          <w:szCs w:val="28"/>
        </w:rPr>
        <w:t>(далее - план-график закупок) осуществляется в государственной информационной системе в сфере закупок.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5" w:name="sub_9"/>
      <w:bookmarkEnd w:id="4"/>
      <w:r w:rsidRPr="00754E88">
        <w:rPr>
          <w:rFonts w:ascii="Times New Roman" w:hAnsi="Times New Roman" w:cs="Times New Roman"/>
          <w:sz w:val="28"/>
          <w:szCs w:val="28"/>
        </w:rPr>
        <w:t>3. Планы-графики закупок утверждаются в течение 10 рабочих дней следующими заказчиками: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6" w:name="sub_5"/>
      <w:bookmarkEnd w:id="5"/>
      <w:r w:rsidRPr="00754E88">
        <w:rPr>
          <w:rFonts w:ascii="Times New Roman" w:hAnsi="Times New Roman" w:cs="Times New Roman"/>
          <w:sz w:val="28"/>
          <w:szCs w:val="28"/>
        </w:rPr>
        <w:t xml:space="preserve">1) </w:t>
      </w:r>
      <w:r w:rsidR="00563A29">
        <w:rPr>
          <w:rFonts w:ascii="Times New Roman" w:hAnsi="Times New Roman" w:cs="Times New Roman"/>
          <w:sz w:val="28"/>
          <w:szCs w:val="28"/>
        </w:rPr>
        <w:t>муниципальными</w:t>
      </w:r>
      <w:r w:rsidRPr="00754E88">
        <w:rPr>
          <w:rFonts w:ascii="Times New Roman" w:hAnsi="Times New Roman" w:cs="Times New Roman"/>
          <w:sz w:val="28"/>
          <w:szCs w:val="28"/>
        </w:rPr>
        <w:t xml:space="preserve"> заказчиками, действующими от имени </w:t>
      </w:r>
      <w:r w:rsidR="00D975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754E88">
        <w:rPr>
          <w:rFonts w:ascii="Times New Roman" w:hAnsi="Times New Roman" w:cs="Times New Roman"/>
          <w:sz w:val="28"/>
          <w:szCs w:val="28"/>
        </w:rPr>
        <w:t xml:space="preserve">- со дня доведения до соответствующего </w:t>
      </w:r>
      <w:r w:rsidR="00563A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4E88">
        <w:rPr>
          <w:rFonts w:ascii="Times New Roman" w:hAnsi="Times New Roman" w:cs="Times New Roman"/>
          <w:sz w:val="28"/>
          <w:szCs w:val="28"/>
        </w:rPr>
        <w:t xml:space="preserve">заказчика объема прав в денежном выражении на принятие и (или) исполнение обязательств в соответствии с </w:t>
      </w:r>
      <w:hyperlink r:id="rId12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7" w:name="sub_6"/>
      <w:bookmarkEnd w:id="6"/>
      <w:r w:rsidRPr="00754E88">
        <w:rPr>
          <w:rFonts w:ascii="Times New Roman" w:hAnsi="Times New Roman" w:cs="Times New Roman"/>
          <w:sz w:val="28"/>
          <w:szCs w:val="28"/>
        </w:rPr>
        <w:t>2) бюджетными учреждениями</w:t>
      </w:r>
      <w:r w:rsidR="00D97599">
        <w:rPr>
          <w:rFonts w:ascii="Times New Roman" w:hAnsi="Times New Roman" w:cs="Times New Roman"/>
          <w:sz w:val="28"/>
          <w:szCs w:val="28"/>
        </w:rPr>
        <w:t>, созданными муниципальным образованием</w:t>
      </w:r>
      <w:r w:rsidRPr="00754E88">
        <w:rPr>
          <w:rFonts w:ascii="Times New Roman" w:hAnsi="Times New Roman" w:cs="Times New Roman"/>
          <w:sz w:val="28"/>
          <w:szCs w:val="28"/>
        </w:rPr>
        <w:t xml:space="preserve">, за исключением закупок, осуществляемых в соответствии с </w:t>
      </w:r>
      <w:hyperlink r:id="rId13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6 статьи 15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- со дня утверждения планов финансово-хозяйственной деятельности;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8" w:name="sub_7"/>
      <w:bookmarkEnd w:id="7"/>
      <w:proofErr w:type="gramStart"/>
      <w:r w:rsidRPr="00754E88">
        <w:rPr>
          <w:rFonts w:ascii="Times New Roman" w:hAnsi="Times New Roman" w:cs="Times New Roman"/>
          <w:sz w:val="28"/>
          <w:szCs w:val="28"/>
        </w:rPr>
        <w:t>3) автономными учреждениями,</w:t>
      </w:r>
      <w:r w:rsidR="00D97599">
        <w:rPr>
          <w:rFonts w:ascii="Times New Roman" w:hAnsi="Times New Roman" w:cs="Times New Roman"/>
          <w:sz w:val="28"/>
          <w:szCs w:val="28"/>
        </w:rPr>
        <w:t xml:space="preserve"> созданными муниципальным образованием,</w:t>
      </w:r>
      <w:r w:rsidRPr="00754E88">
        <w:rPr>
          <w:rFonts w:ascii="Times New Roman" w:hAnsi="Times New Roman" w:cs="Times New Roman"/>
          <w:sz w:val="28"/>
          <w:szCs w:val="28"/>
        </w:rPr>
        <w:t xml:space="preserve"> </w:t>
      </w:r>
      <w:r w:rsidR="002E5AD3">
        <w:rPr>
          <w:rFonts w:ascii="Times New Roman" w:hAnsi="Times New Roman" w:cs="Times New Roman"/>
          <w:sz w:val="28"/>
          <w:szCs w:val="28"/>
        </w:rPr>
        <w:t>муниципальными</w:t>
      </w:r>
      <w:r w:rsidRPr="00754E88">
        <w:rPr>
          <w:rFonts w:ascii="Times New Roman" w:hAnsi="Times New Roman" w:cs="Times New Roman"/>
          <w:sz w:val="28"/>
          <w:szCs w:val="28"/>
        </w:rPr>
        <w:t xml:space="preserve"> унитарными предприятиями</w:t>
      </w:r>
      <w:r w:rsidR="00D97599">
        <w:rPr>
          <w:rFonts w:ascii="Times New Roman" w:hAnsi="Times New Roman" w:cs="Times New Roman"/>
          <w:sz w:val="28"/>
          <w:szCs w:val="28"/>
        </w:rPr>
        <w:t>, имущество которых принадлежит на праве собственности муниципально</w:t>
      </w:r>
      <w:r w:rsidR="00A72F07">
        <w:rPr>
          <w:rFonts w:ascii="Times New Roman" w:hAnsi="Times New Roman" w:cs="Times New Roman"/>
          <w:sz w:val="28"/>
          <w:szCs w:val="28"/>
        </w:rPr>
        <w:t>му</w:t>
      </w:r>
      <w:r w:rsidR="00D9759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A72F07">
        <w:rPr>
          <w:rFonts w:ascii="Times New Roman" w:hAnsi="Times New Roman" w:cs="Times New Roman"/>
          <w:sz w:val="28"/>
          <w:szCs w:val="28"/>
        </w:rPr>
        <w:t>ю</w:t>
      </w:r>
      <w:r w:rsidR="00D97599">
        <w:rPr>
          <w:rFonts w:ascii="Times New Roman" w:hAnsi="Times New Roman" w:cs="Times New Roman"/>
          <w:sz w:val="28"/>
          <w:szCs w:val="28"/>
        </w:rPr>
        <w:t>,</w:t>
      </w:r>
      <w:r w:rsidRPr="00754E88">
        <w:rPr>
          <w:rFonts w:ascii="Times New Roman" w:hAnsi="Times New Roman" w:cs="Times New Roman"/>
          <w:sz w:val="28"/>
          <w:szCs w:val="28"/>
        </w:rPr>
        <w:t xml:space="preserve"> в случае, предусмотренном </w:t>
      </w:r>
      <w:hyperlink r:id="rId15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частью 4 статьи 15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о контрактной системе, - со дня заключения соглашений о предоставлении субсидий на осуществление капитальных вложений в объекты капитального строительства </w:t>
      </w:r>
      <w:r w:rsidR="002E5AD3">
        <w:rPr>
          <w:rFonts w:ascii="Times New Roman" w:hAnsi="Times New Roman" w:cs="Times New Roman"/>
          <w:sz w:val="28"/>
          <w:szCs w:val="28"/>
        </w:rPr>
        <w:t>муниципальной</w:t>
      </w:r>
      <w:r w:rsidRPr="00754E88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 w:rsidR="002E5AD3">
        <w:rPr>
          <w:rFonts w:ascii="Times New Roman" w:hAnsi="Times New Roman" w:cs="Times New Roman"/>
          <w:sz w:val="28"/>
          <w:szCs w:val="28"/>
        </w:rPr>
        <w:t>муниципальную</w:t>
      </w:r>
      <w:r w:rsidRPr="00754E88">
        <w:rPr>
          <w:rFonts w:ascii="Times New Roman" w:hAnsi="Times New Roman" w:cs="Times New Roman"/>
          <w:sz w:val="28"/>
          <w:szCs w:val="28"/>
        </w:rPr>
        <w:t xml:space="preserve"> собственность (далее - субсидии).</w:t>
      </w:r>
      <w:proofErr w:type="gramEnd"/>
      <w:r w:rsidRPr="00754E88">
        <w:rPr>
          <w:rFonts w:ascii="Times New Roman" w:hAnsi="Times New Roman" w:cs="Times New Roman"/>
          <w:sz w:val="28"/>
          <w:szCs w:val="28"/>
        </w:rPr>
        <w:t xml:space="preserve"> При этом в план-график закупок включаются только закупки, которые планируется осуществлять за счет субсидий;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9" w:name="sub_8"/>
      <w:bookmarkEnd w:id="8"/>
      <w:proofErr w:type="gramStart"/>
      <w:r w:rsidRPr="00754E88">
        <w:rPr>
          <w:rFonts w:ascii="Times New Roman" w:hAnsi="Times New Roman" w:cs="Times New Roman"/>
          <w:sz w:val="28"/>
          <w:szCs w:val="28"/>
        </w:rPr>
        <w:t>4) бюджетными</w:t>
      </w:r>
      <w:r w:rsidR="00B36848">
        <w:rPr>
          <w:rFonts w:ascii="Times New Roman" w:hAnsi="Times New Roman" w:cs="Times New Roman"/>
          <w:sz w:val="28"/>
          <w:szCs w:val="28"/>
        </w:rPr>
        <w:t xml:space="preserve">, </w:t>
      </w:r>
      <w:r w:rsidRPr="00754E88">
        <w:rPr>
          <w:rFonts w:ascii="Times New Roman" w:hAnsi="Times New Roman" w:cs="Times New Roman"/>
          <w:sz w:val="28"/>
          <w:szCs w:val="28"/>
        </w:rPr>
        <w:t>автономными учреждениями,</w:t>
      </w:r>
      <w:r w:rsidR="00B36848">
        <w:rPr>
          <w:rFonts w:ascii="Times New Roman" w:hAnsi="Times New Roman" w:cs="Times New Roman"/>
          <w:sz w:val="28"/>
          <w:szCs w:val="28"/>
        </w:rPr>
        <w:t xml:space="preserve"> созданными муниципальным образованием,</w:t>
      </w:r>
      <w:r w:rsidRPr="00754E88">
        <w:rPr>
          <w:rFonts w:ascii="Times New Roman" w:hAnsi="Times New Roman" w:cs="Times New Roman"/>
          <w:sz w:val="28"/>
          <w:szCs w:val="28"/>
        </w:rPr>
        <w:t xml:space="preserve"> </w:t>
      </w:r>
      <w:r w:rsidR="002E5AD3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754E88">
        <w:rPr>
          <w:rFonts w:ascii="Times New Roman" w:hAnsi="Times New Roman" w:cs="Times New Roman"/>
          <w:sz w:val="28"/>
          <w:szCs w:val="28"/>
        </w:rPr>
        <w:t>унитарными предприятиями</w:t>
      </w:r>
      <w:r w:rsidR="00B36848">
        <w:rPr>
          <w:rFonts w:ascii="Times New Roman" w:hAnsi="Times New Roman" w:cs="Times New Roman"/>
          <w:sz w:val="28"/>
          <w:szCs w:val="28"/>
        </w:rPr>
        <w:t>, имущество которых принадлежит на праве собственности муниципальному образованию</w:t>
      </w:r>
      <w:r w:rsidRPr="00754E88">
        <w:rPr>
          <w:rFonts w:ascii="Times New Roman" w:hAnsi="Times New Roman" w:cs="Times New Roman"/>
          <w:sz w:val="28"/>
          <w:szCs w:val="28"/>
        </w:rPr>
        <w:t xml:space="preserve">, осуществляющими закупки в рамках </w:t>
      </w:r>
      <w:r w:rsidR="00E12646">
        <w:rPr>
          <w:rFonts w:ascii="Times New Roman" w:hAnsi="Times New Roman" w:cs="Times New Roman"/>
          <w:sz w:val="28"/>
          <w:szCs w:val="28"/>
        </w:rPr>
        <w:t xml:space="preserve">переданных им органами местного </w:t>
      </w:r>
      <w:r w:rsidR="00E12646">
        <w:rPr>
          <w:rFonts w:ascii="Times New Roman" w:hAnsi="Times New Roman" w:cs="Times New Roman"/>
          <w:sz w:val="28"/>
          <w:szCs w:val="28"/>
        </w:rPr>
        <w:lastRenderedPageBreak/>
        <w:t>самоуправления полномочий</w:t>
      </w:r>
      <w:r w:rsidRPr="00754E88">
        <w:rPr>
          <w:rFonts w:ascii="Times New Roman" w:hAnsi="Times New Roman" w:cs="Times New Roman"/>
          <w:sz w:val="28"/>
          <w:szCs w:val="28"/>
        </w:rPr>
        <w:t xml:space="preserve">, в случаях, предусмотренных </w:t>
      </w:r>
      <w:hyperlink r:id="rId17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частью 6 статьи 15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</w:t>
      </w:r>
      <w:proofErr w:type="gramEnd"/>
      <w:r w:rsidRPr="00754E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8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0" w:name="sub_22"/>
      <w:bookmarkEnd w:id="9"/>
      <w:r w:rsidRPr="00754E88">
        <w:rPr>
          <w:rFonts w:ascii="Times New Roman" w:hAnsi="Times New Roman" w:cs="Times New Roman"/>
          <w:sz w:val="28"/>
          <w:szCs w:val="28"/>
        </w:rPr>
        <w:t xml:space="preserve">4. Планы-графики закупок формируются заказчиками, указанными в </w:t>
      </w:r>
      <w:hyperlink w:anchor="sub_9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Порядка, ежегодно на очередной финансовый год в соответствии с планом закупок в срок не позднее 1 ноября текущего финансового года с учетом следующих положений: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1" w:name="sub_12"/>
      <w:bookmarkEnd w:id="10"/>
      <w:r w:rsidRPr="00754E88">
        <w:rPr>
          <w:rFonts w:ascii="Times New Roman" w:hAnsi="Times New Roman" w:cs="Times New Roman"/>
          <w:sz w:val="28"/>
          <w:szCs w:val="28"/>
        </w:rPr>
        <w:t xml:space="preserve">1) заказчики, указанные в </w:t>
      </w:r>
      <w:hyperlink w:anchor="sub_5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подпункте 1 пункта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Порядка, - в сроки, установленные главными распорядителями средств бюджета </w:t>
      </w:r>
      <w:r w:rsidR="00C758B7">
        <w:rPr>
          <w:rFonts w:ascii="Times New Roman" w:hAnsi="Times New Roman" w:cs="Times New Roman"/>
          <w:sz w:val="28"/>
          <w:szCs w:val="28"/>
        </w:rPr>
        <w:t>Татарского района</w:t>
      </w:r>
      <w:r w:rsidRPr="00754E88">
        <w:rPr>
          <w:rFonts w:ascii="Times New Roman" w:hAnsi="Times New Roman" w:cs="Times New Roman"/>
          <w:sz w:val="28"/>
          <w:szCs w:val="28"/>
        </w:rPr>
        <w:t>, но не позднее срока, установленного в абзаце первом настоящего пункта: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2" w:name="sub_10"/>
      <w:bookmarkEnd w:id="11"/>
      <w:r w:rsidRPr="00754E88">
        <w:rPr>
          <w:rFonts w:ascii="Times New Roman" w:hAnsi="Times New Roman" w:cs="Times New Roman"/>
          <w:sz w:val="28"/>
          <w:szCs w:val="28"/>
        </w:rPr>
        <w:t xml:space="preserve">а) формируют планы-графики закупок после внесения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E5AEA">
        <w:rPr>
          <w:rFonts w:ascii="Times New Roman" w:hAnsi="Times New Roman" w:cs="Times New Roman"/>
          <w:sz w:val="28"/>
          <w:szCs w:val="28"/>
        </w:rPr>
        <w:t>решения сессии Совета депутатов</w:t>
      </w:r>
      <w:r w:rsidR="0058486D">
        <w:rPr>
          <w:rFonts w:ascii="Times New Roman" w:hAnsi="Times New Roman" w:cs="Times New Roman"/>
          <w:sz w:val="28"/>
          <w:szCs w:val="28"/>
        </w:rPr>
        <w:t xml:space="preserve">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58486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E5AEA">
        <w:rPr>
          <w:rFonts w:ascii="Times New Roman" w:hAnsi="Times New Roman" w:cs="Times New Roman"/>
          <w:sz w:val="28"/>
          <w:szCs w:val="28"/>
        </w:rPr>
        <w:t xml:space="preserve"> Татарского района</w:t>
      </w:r>
      <w:proofErr w:type="gramEnd"/>
      <w:r w:rsidR="009E5AEA">
        <w:rPr>
          <w:rFonts w:ascii="Times New Roman" w:hAnsi="Times New Roman" w:cs="Times New Roman"/>
          <w:sz w:val="28"/>
          <w:szCs w:val="28"/>
        </w:rPr>
        <w:t xml:space="preserve"> о бюджете муниципального образования</w:t>
      </w:r>
      <w:r w:rsidR="0058486D">
        <w:rPr>
          <w:rFonts w:ascii="Times New Roman" w:hAnsi="Times New Roman" w:cs="Times New Roman"/>
          <w:sz w:val="28"/>
          <w:szCs w:val="28"/>
        </w:rPr>
        <w:t xml:space="preserve">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58486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E5AEA">
        <w:rPr>
          <w:rFonts w:ascii="Times New Roman" w:hAnsi="Times New Roman" w:cs="Times New Roman"/>
          <w:sz w:val="28"/>
          <w:szCs w:val="28"/>
        </w:rPr>
        <w:t xml:space="preserve"> Татарского района </w:t>
      </w:r>
      <w:r w:rsidR="0058486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754E88">
        <w:rPr>
          <w:rFonts w:ascii="Times New Roman" w:hAnsi="Times New Roman" w:cs="Times New Roman"/>
          <w:sz w:val="28"/>
          <w:szCs w:val="28"/>
        </w:rPr>
        <w:t>на рассмотрение</w:t>
      </w:r>
      <w:r w:rsidR="009E5AEA">
        <w:rPr>
          <w:rFonts w:ascii="Times New Roman" w:hAnsi="Times New Roman" w:cs="Times New Roman"/>
          <w:sz w:val="28"/>
          <w:szCs w:val="28"/>
        </w:rPr>
        <w:t xml:space="preserve"> в Совет депутатов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58486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E5AEA">
        <w:rPr>
          <w:rFonts w:ascii="Times New Roman" w:hAnsi="Times New Roman" w:cs="Times New Roman"/>
          <w:sz w:val="28"/>
          <w:szCs w:val="28"/>
        </w:rPr>
        <w:t>Татарского района</w:t>
      </w:r>
      <w:r w:rsidR="0058486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754E88">
        <w:rPr>
          <w:rFonts w:ascii="Times New Roman" w:hAnsi="Times New Roman" w:cs="Times New Roman"/>
          <w:sz w:val="28"/>
          <w:szCs w:val="28"/>
        </w:rPr>
        <w:t>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3" w:name="sub_11"/>
      <w:bookmarkEnd w:id="12"/>
      <w:r w:rsidRPr="00754E88">
        <w:rPr>
          <w:rFonts w:ascii="Times New Roman" w:hAnsi="Times New Roman" w:cs="Times New Roman"/>
          <w:sz w:val="28"/>
          <w:szCs w:val="28"/>
        </w:rPr>
        <w:t xml:space="preserve">б) утверждают сформированные планы-графики закупок после их уточнения (при необходимости) и доведения до соответствующего </w:t>
      </w:r>
      <w:r w:rsidR="00A52DB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4E88">
        <w:rPr>
          <w:rFonts w:ascii="Times New Roman" w:hAnsi="Times New Roman" w:cs="Times New Roman"/>
          <w:sz w:val="28"/>
          <w:szCs w:val="28"/>
        </w:rPr>
        <w:t xml:space="preserve">заказчика объема прав в денежном выражении на принятие и (или) исполнение обязательств в соответствии с </w:t>
      </w:r>
      <w:hyperlink r:id="rId19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4" w:name="sub_15"/>
      <w:bookmarkEnd w:id="13"/>
      <w:r w:rsidRPr="00754E88">
        <w:rPr>
          <w:rFonts w:ascii="Times New Roman" w:hAnsi="Times New Roman" w:cs="Times New Roman"/>
          <w:sz w:val="28"/>
          <w:szCs w:val="28"/>
        </w:rPr>
        <w:t xml:space="preserve">2) заказчики, указанные в </w:t>
      </w:r>
      <w:hyperlink w:anchor="sub_6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подпункте 2 пункта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Порядка, - в сроки, установленные органами, осуществляющими функции и полномочия их учредителя, но не позднее срока, установленного в абзаце первом настоящего пункта: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5" w:name="sub_13"/>
      <w:bookmarkEnd w:id="14"/>
      <w:r w:rsidRPr="00754E88">
        <w:rPr>
          <w:rFonts w:ascii="Times New Roman" w:hAnsi="Times New Roman" w:cs="Times New Roman"/>
          <w:sz w:val="28"/>
          <w:szCs w:val="28"/>
        </w:rPr>
        <w:t xml:space="preserve">а) формируют планы-графики закупок после внесения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>проекта</w:t>
      </w:r>
      <w:r w:rsidR="0034430A" w:rsidRPr="0034430A">
        <w:rPr>
          <w:rFonts w:ascii="Times New Roman" w:hAnsi="Times New Roman" w:cs="Times New Roman"/>
          <w:sz w:val="28"/>
          <w:szCs w:val="28"/>
        </w:rPr>
        <w:t xml:space="preserve"> </w:t>
      </w:r>
      <w:r w:rsidR="0034430A">
        <w:rPr>
          <w:rFonts w:ascii="Times New Roman" w:hAnsi="Times New Roman" w:cs="Times New Roman"/>
          <w:sz w:val="28"/>
          <w:szCs w:val="28"/>
        </w:rPr>
        <w:t>решения сессии Со</w:t>
      </w:r>
      <w:r w:rsidR="00717C9F"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717C9F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34430A">
        <w:rPr>
          <w:rFonts w:ascii="Times New Roman" w:hAnsi="Times New Roman" w:cs="Times New Roman"/>
          <w:sz w:val="28"/>
          <w:szCs w:val="28"/>
        </w:rPr>
        <w:t xml:space="preserve"> о бюджете муниципально</w:t>
      </w:r>
      <w:r w:rsidR="00717C9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717C9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4430A">
        <w:rPr>
          <w:rFonts w:ascii="Times New Roman" w:hAnsi="Times New Roman" w:cs="Times New Roman"/>
          <w:sz w:val="28"/>
          <w:szCs w:val="28"/>
        </w:rPr>
        <w:t xml:space="preserve"> </w:t>
      </w:r>
      <w:r w:rsidR="0034430A" w:rsidRPr="00754E88">
        <w:rPr>
          <w:rFonts w:ascii="Times New Roman" w:hAnsi="Times New Roman" w:cs="Times New Roman"/>
          <w:sz w:val="28"/>
          <w:szCs w:val="28"/>
        </w:rPr>
        <w:t>на рассмотрение</w:t>
      </w:r>
      <w:r w:rsidR="0034430A">
        <w:rPr>
          <w:rFonts w:ascii="Times New Roman" w:hAnsi="Times New Roman" w:cs="Times New Roman"/>
          <w:sz w:val="28"/>
          <w:szCs w:val="28"/>
        </w:rPr>
        <w:t xml:space="preserve"> в С</w:t>
      </w:r>
      <w:r w:rsidR="00717C9F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717C9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4430A" w:rsidRPr="00754E88">
        <w:rPr>
          <w:rFonts w:ascii="Times New Roman" w:hAnsi="Times New Roman" w:cs="Times New Roman"/>
          <w:sz w:val="28"/>
          <w:szCs w:val="28"/>
        </w:rPr>
        <w:t>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6" w:name="sub_14"/>
      <w:bookmarkEnd w:id="15"/>
      <w:r w:rsidRPr="00754E88">
        <w:rPr>
          <w:rFonts w:ascii="Times New Roman" w:hAnsi="Times New Roman" w:cs="Times New Roman"/>
          <w:sz w:val="28"/>
          <w:szCs w:val="28"/>
        </w:rPr>
        <w:t>б) 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7" w:name="sub_18"/>
      <w:bookmarkEnd w:id="16"/>
      <w:r w:rsidRPr="00754E88">
        <w:rPr>
          <w:rFonts w:ascii="Times New Roman" w:hAnsi="Times New Roman" w:cs="Times New Roman"/>
          <w:sz w:val="28"/>
          <w:szCs w:val="28"/>
        </w:rPr>
        <w:t xml:space="preserve">3) заказчики, указанные в </w:t>
      </w:r>
      <w:hyperlink w:anchor="sub_7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подпункте 3 пункта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34430A" w:rsidRPr="00754E88" w:rsidRDefault="00AB0D5E" w:rsidP="0034430A">
      <w:pPr>
        <w:rPr>
          <w:rFonts w:ascii="Times New Roman" w:hAnsi="Times New Roman" w:cs="Times New Roman"/>
          <w:sz w:val="28"/>
          <w:szCs w:val="28"/>
        </w:rPr>
      </w:pPr>
      <w:bookmarkStart w:id="18" w:name="sub_16"/>
      <w:bookmarkEnd w:id="17"/>
      <w:r w:rsidRPr="00754E88">
        <w:rPr>
          <w:rFonts w:ascii="Times New Roman" w:hAnsi="Times New Roman" w:cs="Times New Roman"/>
          <w:sz w:val="28"/>
          <w:szCs w:val="28"/>
        </w:rPr>
        <w:t xml:space="preserve">а) формируют планы-графики закупок после внесения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4430A">
        <w:rPr>
          <w:rFonts w:ascii="Times New Roman" w:hAnsi="Times New Roman" w:cs="Times New Roman"/>
          <w:sz w:val="28"/>
          <w:szCs w:val="28"/>
        </w:rPr>
        <w:t xml:space="preserve">решения сессии Совета депутатов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6120F8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34430A">
        <w:rPr>
          <w:rFonts w:ascii="Times New Roman" w:hAnsi="Times New Roman" w:cs="Times New Roman"/>
          <w:sz w:val="28"/>
          <w:szCs w:val="28"/>
        </w:rPr>
        <w:t xml:space="preserve"> о бюджете муниципального образования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6120F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4430A">
        <w:rPr>
          <w:rFonts w:ascii="Times New Roman" w:hAnsi="Times New Roman" w:cs="Times New Roman"/>
          <w:sz w:val="28"/>
          <w:szCs w:val="28"/>
        </w:rPr>
        <w:t xml:space="preserve"> </w:t>
      </w:r>
      <w:r w:rsidR="0034430A" w:rsidRPr="00754E88">
        <w:rPr>
          <w:rFonts w:ascii="Times New Roman" w:hAnsi="Times New Roman" w:cs="Times New Roman"/>
          <w:sz w:val="28"/>
          <w:szCs w:val="28"/>
        </w:rPr>
        <w:t>на рассмотрение</w:t>
      </w:r>
      <w:r w:rsidR="0034430A">
        <w:rPr>
          <w:rFonts w:ascii="Times New Roman" w:hAnsi="Times New Roman" w:cs="Times New Roman"/>
          <w:sz w:val="28"/>
          <w:szCs w:val="28"/>
        </w:rPr>
        <w:t xml:space="preserve"> в Совет депутатов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6120F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34430A" w:rsidRPr="00754E88">
        <w:rPr>
          <w:rFonts w:ascii="Times New Roman" w:hAnsi="Times New Roman" w:cs="Times New Roman"/>
          <w:sz w:val="28"/>
          <w:szCs w:val="28"/>
        </w:rPr>
        <w:t>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19" w:name="sub_17"/>
      <w:bookmarkEnd w:id="18"/>
      <w:r w:rsidRPr="00754E88">
        <w:rPr>
          <w:rFonts w:ascii="Times New Roman" w:hAnsi="Times New Roman" w:cs="Times New Roman"/>
          <w:sz w:val="28"/>
          <w:szCs w:val="28"/>
        </w:rPr>
        <w:t>б) утверждают планы-графики закупок после их уточнения (при необходимости) и заключения соглашений о предоставлении субсидий;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0" w:name="sub_21"/>
      <w:bookmarkEnd w:id="19"/>
      <w:r w:rsidRPr="00754E88">
        <w:rPr>
          <w:rFonts w:ascii="Times New Roman" w:hAnsi="Times New Roman" w:cs="Times New Roman"/>
          <w:sz w:val="28"/>
          <w:szCs w:val="28"/>
        </w:rPr>
        <w:t xml:space="preserve">4) заказчики, указанные в </w:t>
      </w:r>
      <w:hyperlink w:anchor="sub_8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подпункте 4 пункта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1" w:name="sub_19"/>
      <w:bookmarkEnd w:id="20"/>
      <w:r w:rsidRPr="00754E88">
        <w:rPr>
          <w:rFonts w:ascii="Times New Roman" w:hAnsi="Times New Roman" w:cs="Times New Roman"/>
          <w:sz w:val="28"/>
          <w:szCs w:val="28"/>
        </w:rPr>
        <w:t xml:space="preserve">а) формируют планы-графики </w:t>
      </w:r>
      <w:r w:rsidR="00AF6835">
        <w:rPr>
          <w:rFonts w:ascii="Times New Roman" w:hAnsi="Times New Roman" w:cs="Times New Roman"/>
          <w:sz w:val="28"/>
          <w:szCs w:val="28"/>
        </w:rPr>
        <w:t xml:space="preserve">закупок после внесения </w:t>
      </w:r>
      <w:proofErr w:type="gramStart"/>
      <w:r w:rsidR="00AF6835">
        <w:rPr>
          <w:rFonts w:ascii="Times New Roman" w:hAnsi="Times New Roman" w:cs="Times New Roman"/>
          <w:sz w:val="28"/>
          <w:szCs w:val="28"/>
        </w:rPr>
        <w:t xml:space="preserve">проекта решения сессии Совета депутатов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6120F8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AF6835">
        <w:rPr>
          <w:rFonts w:ascii="Times New Roman" w:hAnsi="Times New Roman" w:cs="Times New Roman"/>
          <w:sz w:val="28"/>
          <w:szCs w:val="28"/>
        </w:rPr>
        <w:t xml:space="preserve"> о бюджете муниципального образования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6120F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F6835">
        <w:rPr>
          <w:rFonts w:ascii="Times New Roman" w:hAnsi="Times New Roman" w:cs="Times New Roman"/>
          <w:sz w:val="28"/>
          <w:szCs w:val="28"/>
        </w:rPr>
        <w:t xml:space="preserve"> </w:t>
      </w:r>
      <w:r w:rsidR="00AF6835" w:rsidRPr="00754E88">
        <w:rPr>
          <w:rFonts w:ascii="Times New Roman" w:hAnsi="Times New Roman" w:cs="Times New Roman"/>
          <w:sz w:val="28"/>
          <w:szCs w:val="28"/>
        </w:rPr>
        <w:t>на рассмотрение</w:t>
      </w:r>
      <w:r w:rsidR="006120F8">
        <w:rPr>
          <w:rFonts w:ascii="Times New Roman" w:hAnsi="Times New Roman" w:cs="Times New Roman"/>
          <w:sz w:val="28"/>
          <w:szCs w:val="28"/>
        </w:rPr>
        <w:t xml:space="preserve"> в Совет депутатов </w:t>
      </w:r>
      <w:r w:rsidR="0009127F">
        <w:rPr>
          <w:rFonts w:ascii="Times New Roman" w:hAnsi="Times New Roman" w:cs="Times New Roman"/>
          <w:sz w:val="28"/>
          <w:szCs w:val="28"/>
        </w:rPr>
        <w:t>Новотроицкого</w:t>
      </w:r>
      <w:r w:rsidR="006120F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F6835" w:rsidRPr="00754E88">
        <w:rPr>
          <w:rFonts w:ascii="Times New Roman" w:hAnsi="Times New Roman" w:cs="Times New Roman"/>
          <w:sz w:val="28"/>
          <w:szCs w:val="28"/>
        </w:rPr>
        <w:t>;</w:t>
      </w:r>
    </w:p>
    <w:p w:rsidR="00054660" w:rsidRPr="00054660" w:rsidRDefault="00AB0D5E" w:rsidP="00054660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bookmarkStart w:id="22" w:name="sub_20"/>
      <w:bookmarkEnd w:id="21"/>
      <w:r w:rsidRPr="00754E88">
        <w:rPr>
          <w:rFonts w:ascii="Times New Roman" w:hAnsi="Times New Roman" w:cs="Times New Roman"/>
          <w:sz w:val="28"/>
          <w:szCs w:val="28"/>
        </w:rPr>
        <w:t xml:space="preserve"> </w:t>
      </w:r>
      <w:r w:rsidR="00054660" w:rsidRPr="00054660">
        <w:rPr>
          <w:rFonts w:ascii="Times New Roman" w:hAnsi="Times New Roman" w:cs="Times New Roman"/>
          <w:sz w:val="28"/>
          <w:szCs w:val="28"/>
        </w:rPr>
        <w:t>б) 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органами муниципальной власти,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3" w:name="sub_23"/>
      <w:bookmarkEnd w:id="22"/>
      <w:r w:rsidRPr="00754E88">
        <w:rPr>
          <w:rFonts w:ascii="Times New Roman" w:hAnsi="Times New Roman" w:cs="Times New Roman"/>
          <w:sz w:val="28"/>
          <w:szCs w:val="28"/>
        </w:rPr>
        <w:t xml:space="preserve">5. Формирование, утверждение и ведение планов-графиков закупок </w:t>
      </w:r>
      <w:r w:rsidRPr="00754E88">
        <w:rPr>
          <w:rFonts w:ascii="Times New Roman" w:hAnsi="Times New Roman" w:cs="Times New Roman"/>
          <w:sz w:val="28"/>
          <w:szCs w:val="28"/>
        </w:rPr>
        <w:lastRenderedPageBreak/>
        <w:t xml:space="preserve">заказчиками, указанными в </w:t>
      </w:r>
      <w:hyperlink w:anchor="sub_8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подпункте 4 пункта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осуществляются от лица соответствующих органов </w:t>
      </w:r>
      <w:r w:rsidR="00757824">
        <w:rPr>
          <w:rFonts w:ascii="Times New Roman" w:hAnsi="Times New Roman" w:cs="Times New Roman"/>
          <w:sz w:val="28"/>
          <w:szCs w:val="28"/>
        </w:rPr>
        <w:t>муниципальной</w:t>
      </w:r>
      <w:r w:rsidRPr="00754E88">
        <w:rPr>
          <w:rFonts w:ascii="Times New Roman" w:hAnsi="Times New Roman" w:cs="Times New Roman"/>
          <w:sz w:val="28"/>
          <w:szCs w:val="28"/>
        </w:rPr>
        <w:t xml:space="preserve"> власти, передавших этим заказчикам свои полномочия.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4" w:name="sub_24"/>
      <w:bookmarkEnd w:id="23"/>
      <w:r w:rsidRPr="00754E8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подрядчика).</w:t>
      </w:r>
      <w:proofErr w:type="gramEnd"/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5" w:name="sub_25"/>
      <w:bookmarkEnd w:id="24"/>
      <w:r w:rsidRPr="00754E8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 xml:space="preserve">В случае если определение поставщиков (подрядчиков, исполнителей) для заказчиков, указанных в </w:t>
      </w:r>
      <w:hyperlink w:anchor="sub_9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20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</w:t>
      </w:r>
      <w:proofErr w:type="gramEnd"/>
      <w:r w:rsidRPr="00754E88">
        <w:rPr>
          <w:rFonts w:ascii="Times New Roman" w:hAnsi="Times New Roman" w:cs="Times New Roman"/>
          <w:sz w:val="28"/>
          <w:szCs w:val="28"/>
        </w:rPr>
        <w:t xml:space="preserve"> учреждением.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6" w:name="sub_26"/>
      <w:bookmarkEnd w:id="25"/>
      <w:r w:rsidRPr="00754E8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1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о контрактной системе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7" w:name="sub_27"/>
      <w:bookmarkEnd w:id="26"/>
      <w:r w:rsidRPr="00754E88">
        <w:rPr>
          <w:rFonts w:ascii="Times New Roman" w:hAnsi="Times New Roman" w:cs="Times New Roman"/>
          <w:sz w:val="28"/>
          <w:szCs w:val="28"/>
        </w:rPr>
        <w:t xml:space="preserve">9. В случае если период осуществления закупки, включаемой в план-график закупок заказчиков, указанных в </w:t>
      </w:r>
      <w:hyperlink w:anchor="sub_9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</w:t>
      </w:r>
      <w:hyperlink r:id="rId22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8" w:name="sub_35"/>
      <w:bookmarkEnd w:id="27"/>
      <w:r w:rsidRPr="00754E88">
        <w:rPr>
          <w:rFonts w:ascii="Times New Roman" w:hAnsi="Times New Roman" w:cs="Times New Roman"/>
          <w:sz w:val="28"/>
          <w:szCs w:val="28"/>
        </w:rPr>
        <w:t xml:space="preserve">10. Заказчики, указанные в </w:t>
      </w:r>
      <w:hyperlink w:anchor="sub_9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Порядка, ведут планы-графики закупок в соответствии с положениями </w:t>
      </w:r>
      <w:hyperlink r:id="rId23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Закона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о контрактной системе и настоящим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29" w:name="sub_28"/>
      <w:bookmarkEnd w:id="28"/>
      <w:r w:rsidRPr="00754E88">
        <w:rPr>
          <w:rFonts w:ascii="Times New Roman" w:hAnsi="Times New Roman" w:cs="Times New Roman"/>
          <w:sz w:val="28"/>
          <w:szCs w:val="28"/>
        </w:rPr>
        <w:t>1)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0" w:name="sub_29"/>
      <w:bookmarkEnd w:id="29"/>
      <w:proofErr w:type="gramStart"/>
      <w:r w:rsidRPr="00754E88">
        <w:rPr>
          <w:rFonts w:ascii="Times New Roman" w:hAnsi="Times New Roman" w:cs="Times New Roman"/>
          <w:sz w:val="28"/>
          <w:szCs w:val="28"/>
        </w:rPr>
        <w:t>2)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1" w:name="sub_30"/>
      <w:bookmarkEnd w:id="30"/>
      <w:r w:rsidRPr="00754E88">
        <w:rPr>
          <w:rFonts w:ascii="Times New Roman" w:hAnsi="Times New Roman" w:cs="Times New Roman"/>
          <w:sz w:val="28"/>
          <w:szCs w:val="28"/>
        </w:rPr>
        <w:t>3) отмена заказчиком закупки, предусмотренной планом-графиком закупок;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2" w:name="sub_31"/>
      <w:bookmarkEnd w:id="31"/>
      <w:r w:rsidRPr="00754E88">
        <w:rPr>
          <w:rFonts w:ascii="Times New Roman" w:hAnsi="Times New Roman" w:cs="Times New Roman"/>
          <w:sz w:val="28"/>
          <w:szCs w:val="28"/>
        </w:rPr>
        <w:t>4) образовавшаяся экономия от использования в текущем финансовом году бюдже</w:t>
      </w:r>
      <w:r w:rsidR="00F120AC">
        <w:rPr>
          <w:rFonts w:ascii="Times New Roman" w:hAnsi="Times New Roman" w:cs="Times New Roman"/>
          <w:sz w:val="28"/>
          <w:szCs w:val="28"/>
        </w:rPr>
        <w:t>тных ассигнований</w:t>
      </w:r>
      <w:r w:rsidR="0016230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proofErr w:type="gramStart"/>
      <w:r w:rsidR="00162307">
        <w:rPr>
          <w:rFonts w:ascii="Times New Roman" w:hAnsi="Times New Roman" w:cs="Times New Roman"/>
          <w:sz w:val="28"/>
          <w:szCs w:val="28"/>
        </w:rPr>
        <w:t xml:space="preserve"> </w:t>
      </w:r>
      <w:r w:rsidRPr="00754E8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3" w:name="sub_32"/>
      <w:bookmarkEnd w:id="32"/>
      <w:r w:rsidRPr="00754E88">
        <w:rPr>
          <w:rFonts w:ascii="Times New Roman" w:hAnsi="Times New Roman" w:cs="Times New Roman"/>
          <w:sz w:val="28"/>
          <w:szCs w:val="28"/>
        </w:rPr>
        <w:t xml:space="preserve">5) выдача предписания органами контроля, определенными </w:t>
      </w:r>
      <w:hyperlink r:id="rId24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статьей 99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</w:t>
      </w:r>
      <w:r w:rsidRPr="00754E88">
        <w:rPr>
          <w:rFonts w:ascii="Times New Roman" w:hAnsi="Times New Roman" w:cs="Times New Roman"/>
          <w:sz w:val="28"/>
          <w:szCs w:val="28"/>
        </w:rPr>
        <w:lastRenderedPageBreak/>
        <w:t>Закона о контрактной системе, в том числе об аннулировании процедуры определения поставщиков (подрядчиков, исполнителей);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4" w:name="sub_33"/>
      <w:bookmarkEnd w:id="33"/>
      <w:r w:rsidRPr="00754E88">
        <w:rPr>
          <w:rFonts w:ascii="Times New Roman" w:hAnsi="Times New Roman" w:cs="Times New Roman"/>
          <w:sz w:val="28"/>
          <w:szCs w:val="28"/>
        </w:rPr>
        <w:t>6) реализация решения, принятого заказчиком по итогам обязательного общественного обсуждения закупки;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5" w:name="sub_34"/>
      <w:bookmarkEnd w:id="34"/>
      <w:r w:rsidRPr="00754E88">
        <w:rPr>
          <w:rFonts w:ascii="Times New Roman" w:hAnsi="Times New Roman" w:cs="Times New Roman"/>
          <w:sz w:val="28"/>
          <w:szCs w:val="28"/>
        </w:rPr>
        <w:t>7) возникновение обстоятельств, предвидеть которые на дату утверждения плана-графика закупок было невозможно.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6" w:name="sub_36"/>
      <w:bookmarkEnd w:id="35"/>
      <w:r w:rsidRPr="00754E88">
        <w:rPr>
          <w:rFonts w:ascii="Times New Roman" w:hAnsi="Times New Roman" w:cs="Times New Roman"/>
          <w:sz w:val="28"/>
          <w:szCs w:val="28"/>
        </w:rPr>
        <w:t xml:space="preserve">11. Внесение изменений в план-график закупок по каждому объекту закупки осуществляется не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54E88">
        <w:rPr>
          <w:rFonts w:ascii="Times New Roman" w:hAnsi="Times New Roman" w:cs="Times New Roman"/>
          <w:sz w:val="28"/>
          <w:szCs w:val="28"/>
        </w:rPr>
        <w:t xml:space="preserve">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754E88">
        <w:rPr>
          <w:rFonts w:ascii="Times New Roman" w:hAnsi="Times New Roman" w:cs="Times New Roman"/>
          <w:sz w:val="28"/>
          <w:szCs w:val="28"/>
        </w:rPr>
        <w:t>www.zakupki.gov.ru</w:t>
      </w:r>
      <w:proofErr w:type="spellEnd"/>
      <w:r w:rsidRPr="00754E88">
        <w:rPr>
          <w:rFonts w:ascii="Times New Roman" w:hAnsi="Times New Roman" w:cs="Times New Roman"/>
          <w:sz w:val="28"/>
          <w:szCs w:val="28"/>
        </w:rPr>
        <w:t xml:space="preserve">) извещения об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 xml:space="preserve">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sub_37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настоящего Порядка, а в случае, если в соответствии с </w:t>
      </w:r>
      <w:hyperlink r:id="rId25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о контрактной системе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  <w:proofErr w:type="gramEnd"/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7" w:name="sub_37"/>
      <w:bookmarkEnd w:id="36"/>
      <w:r w:rsidRPr="00754E88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754E88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путем проведения запроса котировок в целях ликвидации последствий чрезвычайных ситуаций природного или техногенного характера в соответствии со </w:t>
      </w:r>
      <w:hyperlink r:id="rId26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статьей 82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7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28 части</w:t>
        </w:r>
        <w:proofErr w:type="gramEnd"/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 xml:space="preserve"> 1 статьи 93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- не позднее</w:t>
      </w:r>
      <w:r w:rsidR="00C465F7">
        <w:rPr>
          <w:rFonts w:ascii="Times New Roman" w:hAnsi="Times New Roman" w:cs="Times New Roman"/>
          <w:sz w:val="28"/>
          <w:szCs w:val="28"/>
        </w:rPr>
        <w:t>,</w:t>
      </w:r>
      <w:r w:rsidRPr="00754E88">
        <w:rPr>
          <w:rFonts w:ascii="Times New Roman" w:hAnsi="Times New Roman" w:cs="Times New Roman"/>
          <w:sz w:val="28"/>
          <w:szCs w:val="28"/>
        </w:rPr>
        <w:t xml:space="preserve"> чем за один день до даты заключения контракта.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8" w:name="sub_40"/>
      <w:bookmarkEnd w:id="37"/>
      <w:r w:rsidRPr="00754E88">
        <w:rPr>
          <w:rFonts w:ascii="Times New Roman" w:hAnsi="Times New Roman" w:cs="Times New Roman"/>
          <w:sz w:val="28"/>
          <w:szCs w:val="28"/>
        </w:rPr>
        <w:t xml:space="preserve">13.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9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частью 7 статьи 18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в том числе: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39" w:name="sub_38"/>
      <w:bookmarkEnd w:id="38"/>
      <w:r w:rsidRPr="00754E88">
        <w:rPr>
          <w:rFonts w:ascii="Times New Roman" w:hAnsi="Times New Roman" w:cs="Times New Roman"/>
          <w:sz w:val="28"/>
          <w:szCs w:val="28"/>
        </w:rPr>
        <w:t xml:space="preserve">1) 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30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системе;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40" w:name="sub_39"/>
      <w:bookmarkEnd w:id="39"/>
      <w:r w:rsidRPr="00754E88">
        <w:rPr>
          <w:rFonts w:ascii="Times New Roman" w:hAnsi="Times New Roman" w:cs="Times New Roman"/>
          <w:sz w:val="28"/>
          <w:szCs w:val="28"/>
        </w:rPr>
        <w:t xml:space="preserve">2) обоснование способа определения поставщика (подрядчика, исполнителя) в соответствии с </w:t>
      </w:r>
      <w:hyperlink r:id="rId31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системе, в том числе дополнительные требования к участникам закупки (при наличии таких требований), установленные в соответствии с </w:t>
      </w:r>
      <w:hyperlink r:id="rId32" w:history="1">
        <w:r w:rsidRPr="00754E88">
          <w:rPr>
            <w:rStyle w:val="a4"/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Pr="00754E8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системе.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41" w:name="sub_43"/>
      <w:bookmarkEnd w:id="40"/>
      <w:r w:rsidRPr="00754E88">
        <w:rPr>
          <w:rFonts w:ascii="Times New Roman" w:hAnsi="Times New Roman" w:cs="Times New Roman"/>
          <w:sz w:val="28"/>
          <w:szCs w:val="28"/>
        </w:rPr>
        <w:t>14. Включаемая в план-график закупок информация должна соответствовать показателям плана закупок, в том числе:</w:t>
      </w:r>
    </w:p>
    <w:p w:rsidR="00576BCC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42" w:name="sub_41"/>
      <w:bookmarkEnd w:id="41"/>
      <w:r w:rsidRPr="00754E88">
        <w:rPr>
          <w:rFonts w:ascii="Times New Roman" w:hAnsi="Times New Roman" w:cs="Times New Roman"/>
          <w:sz w:val="28"/>
          <w:szCs w:val="28"/>
        </w:rPr>
        <w:t>1) включаемые в план-график закупок идентификационные коды закупок - идентификационному коду закупки, включенному в план закупок;</w:t>
      </w:r>
    </w:p>
    <w:p w:rsidR="00AB0D5E" w:rsidRPr="00754E88" w:rsidRDefault="00AB0D5E">
      <w:pPr>
        <w:rPr>
          <w:rFonts w:ascii="Times New Roman" w:hAnsi="Times New Roman" w:cs="Times New Roman"/>
          <w:sz w:val="28"/>
          <w:szCs w:val="28"/>
        </w:rPr>
      </w:pPr>
      <w:bookmarkStart w:id="43" w:name="sub_42"/>
      <w:bookmarkEnd w:id="42"/>
      <w:proofErr w:type="gramStart"/>
      <w:r w:rsidRPr="00754E88">
        <w:rPr>
          <w:rFonts w:ascii="Times New Roman" w:hAnsi="Times New Roman" w:cs="Times New Roman"/>
          <w:sz w:val="28"/>
          <w:szCs w:val="28"/>
        </w:rPr>
        <w:t xml:space="preserve">2) 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- включенной в план закупок информации об </w:t>
      </w:r>
      <w:r w:rsidRPr="00754E88">
        <w:rPr>
          <w:rFonts w:ascii="Times New Roman" w:hAnsi="Times New Roman" w:cs="Times New Roman"/>
          <w:sz w:val="28"/>
          <w:szCs w:val="28"/>
        </w:rPr>
        <w:lastRenderedPageBreak/>
        <w:t>объеме финансового обеспечения (планируемых платежей) для осуществления закупки на соответствующий финансовый год.</w:t>
      </w:r>
      <w:bookmarkEnd w:id="43"/>
      <w:proofErr w:type="gramEnd"/>
    </w:p>
    <w:sectPr w:rsidR="00AB0D5E" w:rsidRPr="00754E88" w:rsidSect="0067703D">
      <w:pgSz w:w="11900" w:h="16800"/>
      <w:pgMar w:top="568" w:right="800" w:bottom="426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7DAF"/>
    <w:multiLevelType w:val="hybridMultilevel"/>
    <w:tmpl w:val="65E0B0F2"/>
    <w:lvl w:ilvl="0" w:tplc="5630EFA6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055F"/>
    <w:rsid w:val="000477E1"/>
    <w:rsid w:val="00050243"/>
    <w:rsid w:val="00054660"/>
    <w:rsid w:val="0009127F"/>
    <w:rsid w:val="000933CF"/>
    <w:rsid w:val="00097883"/>
    <w:rsid w:val="000D62AD"/>
    <w:rsid w:val="00162307"/>
    <w:rsid w:val="001B7E4A"/>
    <w:rsid w:val="001D055F"/>
    <w:rsid w:val="001D0AF2"/>
    <w:rsid w:val="0022394B"/>
    <w:rsid w:val="002A19DC"/>
    <w:rsid w:val="002E5AD3"/>
    <w:rsid w:val="00326F6B"/>
    <w:rsid w:val="003277CA"/>
    <w:rsid w:val="0034430A"/>
    <w:rsid w:val="003957E3"/>
    <w:rsid w:val="00482D4C"/>
    <w:rsid w:val="0056179D"/>
    <w:rsid w:val="00563A29"/>
    <w:rsid w:val="005676D4"/>
    <w:rsid w:val="00576BCC"/>
    <w:rsid w:val="00577AFA"/>
    <w:rsid w:val="0058369A"/>
    <w:rsid w:val="0058486D"/>
    <w:rsid w:val="006120F8"/>
    <w:rsid w:val="00650B50"/>
    <w:rsid w:val="00664BD0"/>
    <w:rsid w:val="0067703D"/>
    <w:rsid w:val="006E01E6"/>
    <w:rsid w:val="00717C9F"/>
    <w:rsid w:val="00754E88"/>
    <w:rsid w:val="00757824"/>
    <w:rsid w:val="007944CC"/>
    <w:rsid w:val="0080745F"/>
    <w:rsid w:val="00867102"/>
    <w:rsid w:val="00885F3F"/>
    <w:rsid w:val="008B0108"/>
    <w:rsid w:val="008B2DAD"/>
    <w:rsid w:val="008E38FF"/>
    <w:rsid w:val="00967012"/>
    <w:rsid w:val="009951F2"/>
    <w:rsid w:val="009B5126"/>
    <w:rsid w:val="009E2814"/>
    <w:rsid w:val="009E5AEA"/>
    <w:rsid w:val="009F2292"/>
    <w:rsid w:val="00A061F8"/>
    <w:rsid w:val="00A265A9"/>
    <w:rsid w:val="00A52DB7"/>
    <w:rsid w:val="00A72F07"/>
    <w:rsid w:val="00AB0D5E"/>
    <w:rsid w:val="00AF3AC2"/>
    <w:rsid w:val="00AF6835"/>
    <w:rsid w:val="00B36848"/>
    <w:rsid w:val="00C465F7"/>
    <w:rsid w:val="00C758B7"/>
    <w:rsid w:val="00CD047F"/>
    <w:rsid w:val="00D05C65"/>
    <w:rsid w:val="00D44EE8"/>
    <w:rsid w:val="00D97599"/>
    <w:rsid w:val="00DC0D00"/>
    <w:rsid w:val="00E12646"/>
    <w:rsid w:val="00E3019D"/>
    <w:rsid w:val="00ED1C8F"/>
    <w:rsid w:val="00F120AC"/>
    <w:rsid w:val="00F6174F"/>
    <w:rsid w:val="00FB5950"/>
    <w:rsid w:val="00FC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6BC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76BC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76BC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76BC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76BC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76BCC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76BCC"/>
    <w:rPr>
      <w:u w:val="single"/>
    </w:rPr>
  </w:style>
  <w:style w:type="paragraph" w:customStyle="1" w:styleId="a6">
    <w:name w:val="Внимание"/>
    <w:basedOn w:val="a"/>
    <w:next w:val="a"/>
    <w:uiPriority w:val="99"/>
    <w:rsid w:val="00576BC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76BCC"/>
  </w:style>
  <w:style w:type="paragraph" w:customStyle="1" w:styleId="a8">
    <w:name w:val="Внимание: недобросовестность!"/>
    <w:basedOn w:val="a6"/>
    <w:next w:val="a"/>
    <w:uiPriority w:val="99"/>
    <w:rsid w:val="00576BCC"/>
  </w:style>
  <w:style w:type="character" w:customStyle="1" w:styleId="a9">
    <w:name w:val="Выделение для Базового Поиска"/>
    <w:basedOn w:val="a3"/>
    <w:uiPriority w:val="99"/>
    <w:rsid w:val="00576BCC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76BCC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576BC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76BCC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76BCC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76BC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6BC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6B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6BCC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76BCC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76BC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76BCC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76BCC"/>
  </w:style>
  <w:style w:type="paragraph" w:customStyle="1" w:styleId="af2">
    <w:name w:val="Заголовок статьи"/>
    <w:basedOn w:val="a"/>
    <w:next w:val="a"/>
    <w:uiPriority w:val="99"/>
    <w:rsid w:val="00576BCC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76BCC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76BC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76BCC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76BC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76BCC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76BC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76BCC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76BC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76BC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76BCC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76BC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76BCC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76BC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76BC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76BCC"/>
  </w:style>
  <w:style w:type="paragraph" w:customStyle="1" w:styleId="aff2">
    <w:name w:val="Моноширинный"/>
    <w:basedOn w:val="a"/>
    <w:next w:val="a"/>
    <w:uiPriority w:val="99"/>
    <w:rsid w:val="00576BCC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76BCC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576BCC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576BCC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576BCC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576BCC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576BCC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576BCC"/>
    <w:pPr>
      <w:ind w:left="140"/>
    </w:pPr>
  </w:style>
  <w:style w:type="character" w:customStyle="1" w:styleId="affa">
    <w:name w:val="Опечатки"/>
    <w:uiPriority w:val="99"/>
    <w:rsid w:val="00576BCC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576BCC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576BCC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576BCC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576BCC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576BCC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576BCC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576BCC"/>
  </w:style>
  <w:style w:type="paragraph" w:customStyle="1" w:styleId="afff2">
    <w:name w:val="Примечание."/>
    <w:basedOn w:val="a6"/>
    <w:next w:val="a"/>
    <w:uiPriority w:val="99"/>
    <w:rsid w:val="00576BCC"/>
  </w:style>
  <w:style w:type="character" w:customStyle="1" w:styleId="afff3">
    <w:name w:val="Продолжение ссылки"/>
    <w:basedOn w:val="a4"/>
    <w:uiPriority w:val="99"/>
    <w:rsid w:val="00576BCC"/>
  </w:style>
  <w:style w:type="paragraph" w:customStyle="1" w:styleId="afff4">
    <w:name w:val="Словарная статья"/>
    <w:basedOn w:val="a"/>
    <w:next w:val="a"/>
    <w:uiPriority w:val="99"/>
    <w:rsid w:val="00576BCC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576BCC"/>
  </w:style>
  <w:style w:type="character" w:customStyle="1" w:styleId="afff6">
    <w:name w:val="Сравнение редакций. Добавленный фрагмент"/>
    <w:uiPriority w:val="99"/>
    <w:rsid w:val="00576BC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576BC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576BCC"/>
  </w:style>
  <w:style w:type="character" w:customStyle="1" w:styleId="afff9">
    <w:name w:val="Ссылка на утративший силу документ"/>
    <w:basedOn w:val="a4"/>
    <w:uiPriority w:val="99"/>
    <w:rsid w:val="00576BCC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576BCC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576BCC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576BC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576BCC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576BC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576BC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76BCC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967350.0" TargetMode="External"/><Relationship Id="rId13" Type="http://schemas.openxmlformats.org/officeDocument/2006/relationships/hyperlink" Target="garantF1://70253464.152" TargetMode="External"/><Relationship Id="rId18" Type="http://schemas.openxmlformats.org/officeDocument/2006/relationships/hyperlink" Target="garantF1://12012604.4" TargetMode="External"/><Relationship Id="rId26" Type="http://schemas.openxmlformats.org/officeDocument/2006/relationships/hyperlink" Target="garantF1://70253464.82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253464.0" TargetMode="External"/><Relationship Id="rId34" Type="http://schemas.openxmlformats.org/officeDocument/2006/relationships/theme" Target="theme/theme1.xml"/><Relationship Id="rId7" Type="http://schemas.openxmlformats.org/officeDocument/2006/relationships/hyperlink" Target="garantF1://70253464.215" TargetMode="External"/><Relationship Id="rId12" Type="http://schemas.openxmlformats.org/officeDocument/2006/relationships/hyperlink" Target="garantF1://12012604.4" TargetMode="External"/><Relationship Id="rId17" Type="http://schemas.openxmlformats.org/officeDocument/2006/relationships/hyperlink" Target="garantF1://70253464.156" TargetMode="External"/><Relationship Id="rId25" Type="http://schemas.openxmlformats.org/officeDocument/2006/relationships/hyperlink" Target="garantF1://70253464.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70253464.0" TargetMode="External"/><Relationship Id="rId20" Type="http://schemas.openxmlformats.org/officeDocument/2006/relationships/hyperlink" Target="garantF1://70253464.26" TargetMode="External"/><Relationship Id="rId29" Type="http://schemas.openxmlformats.org/officeDocument/2006/relationships/hyperlink" Target="garantF1://70253464.403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168042.0" TargetMode="External"/><Relationship Id="rId11" Type="http://schemas.openxmlformats.org/officeDocument/2006/relationships/hyperlink" Target="garantF1://70967350.0" TargetMode="External"/><Relationship Id="rId24" Type="http://schemas.openxmlformats.org/officeDocument/2006/relationships/hyperlink" Target="garantF1://70253464.99" TargetMode="External"/><Relationship Id="rId32" Type="http://schemas.openxmlformats.org/officeDocument/2006/relationships/hyperlink" Target="garantF1://70253464.31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253464.154" TargetMode="External"/><Relationship Id="rId23" Type="http://schemas.openxmlformats.org/officeDocument/2006/relationships/hyperlink" Target="garantF1://70253464.0" TargetMode="External"/><Relationship Id="rId28" Type="http://schemas.openxmlformats.org/officeDocument/2006/relationships/hyperlink" Target="garantF1://70253464.93128" TargetMode="External"/><Relationship Id="rId10" Type="http://schemas.openxmlformats.org/officeDocument/2006/relationships/hyperlink" Target="garantF1://70253464.215" TargetMode="External"/><Relationship Id="rId19" Type="http://schemas.openxmlformats.org/officeDocument/2006/relationships/hyperlink" Target="garantF1://12012604.4" TargetMode="External"/><Relationship Id="rId31" Type="http://schemas.openxmlformats.org/officeDocument/2006/relationships/hyperlink" Target="garantF1://70253464.300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admin\&#1056;&#1072;&#1073;&#1086;&#1095;&#1080;&#1081;%20&#1089;&#1090;&#1086;&#1083;\&#1053;&#1055;&#1040;%20&#1047;&#1040;&#1050;&#1059;&#1055;&#1050;&#1048;\&#1055;&#1083;&#1072;&#1085;-&#1075;&#1088;&#1072;&#1092;&#1080;&#1082;\&#1056;&#1072;&#1089;&#1087;&#1086;&#1088;&#1103;&#1078;&#1077;&#1085;&#1080;&#1077;.doc" TargetMode="External"/><Relationship Id="rId14" Type="http://schemas.openxmlformats.org/officeDocument/2006/relationships/hyperlink" Target="garantF1://70253464.156" TargetMode="External"/><Relationship Id="rId22" Type="http://schemas.openxmlformats.org/officeDocument/2006/relationships/hyperlink" Target="garantF1://12012604.4" TargetMode="External"/><Relationship Id="rId27" Type="http://schemas.openxmlformats.org/officeDocument/2006/relationships/hyperlink" Target="garantF1://70253464.9319" TargetMode="External"/><Relationship Id="rId30" Type="http://schemas.openxmlformats.org/officeDocument/2006/relationships/hyperlink" Target="garantF1://70253464.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064F-4631-4BD3-B7D3-D77A7F00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777</cp:lastModifiedBy>
  <cp:revision>66</cp:revision>
  <cp:lastPrinted>2018-02-02T02:38:00Z</cp:lastPrinted>
  <dcterms:created xsi:type="dcterms:W3CDTF">2016-03-31T05:46:00Z</dcterms:created>
  <dcterms:modified xsi:type="dcterms:W3CDTF">2018-02-02T02:40:00Z</dcterms:modified>
</cp:coreProperties>
</file>