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A8" w:rsidRPr="00AB6BA8" w:rsidRDefault="00AB6BA8" w:rsidP="00AB6B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B6BA8">
        <w:rPr>
          <w:rFonts w:ascii="Times New Roman" w:eastAsia="Calibri" w:hAnsi="Times New Roman" w:cs="Times New Roman"/>
          <w:sz w:val="32"/>
          <w:szCs w:val="32"/>
        </w:rPr>
        <w:t>Отчёт по бальной системе за 202</w:t>
      </w:r>
      <w:r w:rsidR="00497E9B">
        <w:rPr>
          <w:rFonts w:ascii="Times New Roman" w:eastAsia="Calibri" w:hAnsi="Times New Roman" w:cs="Times New Roman"/>
          <w:sz w:val="32"/>
          <w:szCs w:val="32"/>
        </w:rPr>
        <w:t>3</w:t>
      </w:r>
      <w:r w:rsidRPr="00AB6BA8">
        <w:rPr>
          <w:rFonts w:ascii="Times New Roman" w:eastAsia="Calibri" w:hAnsi="Times New Roman" w:cs="Times New Roman"/>
          <w:sz w:val="32"/>
          <w:szCs w:val="32"/>
        </w:rPr>
        <w:t xml:space="preserve"> год</w:t>
      </w:r>
    </w:p>
    <w:p w:rsidR="00AB6BA8" w:rsidRPr="00AB6BA8" w:rsidRDefault="00AB6BA8" w:rsidP="00AB6B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AB6BA8">
        <w:rPr>
          <w:rFonts w:ascii="Times New Roman" w:eastAsia="Calibri" w:hAnsi="Times New Roman" w:cs="Times New Roman"/>
          <w:sz w:val="32"/>
          <w:szCs w:val="32"/>
        </w:rPr>
        <w:t>Ново</w:t>
      </w:r>
      <w:r w:rsidR="00F0158D">
        <w:rPr>
          <w:rFonts w:ascii="Times New Roman" w:eastAsia="Calibri" w:hAnsi="Times New Roman" w:cs="Times New Roman"/>
          <w:sz w:val="32"/>
          <w:szCs w:val="32"/>
        </w:rPr>
        <w:t>троиц</w:t>
      </w:r>
      <w:r w:rsidRPr="00AB6BA8">
        <w:rPr>
          <w:rFonts w:ascii="Times New Roman" w:eastAsia="Calibri" w:hAnsi="Times New Roman" w:cs="Times New Roman"/>
          <w:sz w:val="32"/>
          <w:szCs w:val="32"/>
        </w:rPr>
        <w:t>кий</w:t>
      </w:r>
      <w:proofErr w:type="spellEnd"/>
      <w:r w:rsidRPr="00AB6BA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0158D">
        <w:rPr>
          <w:rFonts w:ascii="Times New Roman" w:eastAsia="Calibri" w:hAnsi="Times New Roman" w:cs="Times New Roman"/>
          <w:sz w:val="32"/>
          <w:szCs w:val="32"/>
        </w:rPr>
        <w:t>ДК</w:t>
      </w:r>
    </w:p>
    <w:p w:rsidR="00AB6BA8" w:rsidRPr="00AB6BA8" w:rsidRDefault="00F0158D" w:rsidP="00AB6B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директор</w:t>
      </w:r>
      <w:r w:rsidR="00AB6BA8" w:rsidRPr="00AB6BA8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Мартынцов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А.А.</w:t>
      </w:r>
    </w:p>
    <w:p w:rsidR="00AB6BA8" w:rsidRPr="00AB6BA8" w:rsidRDefault="00AB6BA8" w:rsidP="00AB6B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B6BA8">
        <w:rPr>
          <w:rFonts w:ascii="Times New Roman" w:eastAsia="Calibri" w:hAnsi="Times New Roman" w:cs="Times New Roman"/>
          <w:sz w:val="32"/>
          <w:szCs w:val="32"/>
        </w:rPr>
        <w:t xml:space="preserve">Образование </w:t>
      </w:r>
      <w:proofErr w:type="spellStart"/>
      <w:r w:rsidRPr="00AB6BA8">
        <w:rPr>
          <w:rFonts w:ascii="Times New Roman" w:eastAsia="Calibri" w:hAnsi="Times New Roman" w:cs="Times New Roman"/>
          <w:sz w:val="32"/>
          <w:szCs w:val="32"/>
        </w:rPr>
        <w:t>среднеспециальное</w:t>
      </w:r>
      <w:proofErr w:type="spellEnd"/>
    </w:p>
    <w:p w:rsidR="00AB6BA8" w:rsidRPr="00AB6BA8" w:rsidRDefault="00F0158D" w:rsidP="00AB6B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НОККиИ</w:t>
      </w:r>
      <w:proofErr w:type="spellEnd"/>
    </w:p>
    <w:p w:rsidR="00043662" w:rsidRDefault="00043662"/>
    <w:p w:rsidR="00751F7B" w:rsidRDefault="00751F7B"/>
    <w:tbl>
      <w:tblPr>
        <w:tblStyle w:val="1"/>
        <w:tblW w:w="0" w:type="auto"/>
        <w:tblLayout w:type="fixed"/>
        <w:tblLook w:val="04A0"/>
      </w:tblPr>
      <w:tblGrid>
        <w:gridCol w:w="637"/>
        <w:gridCol w:w="1704"/>
        <w:gridCol w:w="2729"/>
        <w:gridCol w:w="1559"/>
        <w:gridCol w:w="1637"/>
        <w:gridCol w:w="1305"/>
      </w:tblGrid>
      <w:tr w:rsidR="00AB6BA8" w:rsidRPr="00AB6BA8" w:rsidTr="009B3C4D">
        <w:trPr>
          <w:trHeight w:val="416"/>
        </w:trPr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4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4501" w:type="dxa"/>
            <w:gridSpan w:val="3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. Дома культуры и клубы, центры досуга, методические центры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Автоклубы, </w:t>
            </w:r>
            <w:proofErr w:type="spell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агиткультбригады</w:t>
            </w:r>
            <w:proofErr w:type="spellEnd"/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-клубных формирований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За одно клубное формирование, действующее:</w:t>
            </w: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-в течение года</w:t>
            </w: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-в течение 6 месяцев</w:t>
            </w: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-3 и менее месяцев за каждый объект</w:t>
            </w:r>
          </w:p>
        </w:tc>
        <w:tc>
          <w:tcPr>
            <w:tcW w:w="1559" w:type="dxa"/>
          </w:tcPr>
          <w:p w:rsidR="00AB6BA8" w:rsidRPr="00AB6BA8" w:rsidRDefault="00EE0D1B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158D">
              <w:rPr>
                <w:rFonts w:ascii="Times New Roman" w:hAnsi="Times New Roman" w:cs="Times New Roman"/>
                <w:sz w:val="24"/>
                <w:szCs w:val="24"/>
              </w:rPr>
              <w:t>х10=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6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культурно – </w:t>
            </w:r>
            <w:proofErr w:type="spell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досуговы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культурно – просветительных) мероприятий на одного творческого работника</w:t>
            </w:r>
          </w:p>
        </w:tc>
        <w:tc>
          <w:tcPr>
            <w:tcW w:w="2729" w:type="dxa"/>
          </w:tcPr>
          <w:p w:rsid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</w:t>
            </w:r>
          </w:p>
          <w:p w:rsidR="00F0158D" w:rsidRPr="00AB6BA8" w:rsidRDefault="00F0158D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1балл</w:t>
            </w:r>
          </w:p>
        </w:tc>
        <w:tc>
          <w:tcPr>
            <w:tcW w:w="1559" w:type="dxa"/>
          </w:tcPr>
          <w:p w:rsidR="00AB6BA8" w:rsidRPr="00AB6BA8" w:rsidRDefault="001269C0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D1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коллективов, имеющих звание «народный», «образцовый»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За каждый коллектив</w:t>
            </w:r>
          </w:p>
        </w:tc>
        <w:tc>
          <w:tcPr>
            <w:tcW w:w="155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Количество концерто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программ) </w:t>
            </w:r>
          </w:p>
        </w:tc>
        <w:tc>
          <w:tcPr>
            <w:tcW w:w="2729" w:type="dxa"/>
          </w:tcPr>
          <w:p w:rsid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За каждый концерт</w:t>
            </w:r>
          </w:p>
          <w:p w:rsidR="00F0158D" w:rsidRPr="00AB6BA8" w:rsidRDefault="00F0158D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1балл</w:t>
            </w:r>
          </w:p>
        </w:tc>
        <w:tc>
          <w:tcPr>
            <w:tcW w:w="1559" w:type="dxa"/>
          </w:tcPr>
          <w:p w:rsidR="00AB6BA8" w:rsidRPr="00AB6BA8" w:rsidRDefault="00F0158D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видов </w:t>
            </w: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платных услуг, оказываемых населению в течение года 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каждый вид платных услуг</w:t>
            </w:r>
          </w:p>
        </w:tc>
        <w:tc>
          <w:tcPr>
            <w:tcW w:w="155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C65A7D">
        <w:trPr>
          <w:trHeight w:val="5409"/>
        </w:trPr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Участие творческих коллективов в смотрах, фестивалях, конкурсах: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-российских, межрегиональных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-областных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-зональных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-районных, городских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смотрах:</w:t>
            </w:r>
            <w:r w:rsidRPr="00AB6B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B6BA8" w:rsidRPr="00D453C7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3C7" w:rsidRPr="00114DB1" w:rsidRDefault="00D453C7" w:rsidP="00AB6B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D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Районные:</w:t>
            </w:r>
          </w:p>
          <w:p w:rsidR="00D453C7" w:rsidRPr="001D1197" w:rsidRDefault="00D453C7" w:rsidP="00AB6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197">
              <w:rPr>
                <w:rFonts w:ascii="Times New Roman" w:hAnsi="Times New Roman" w:cs="Times New Roman"/>
                <w:i/>
                <w:sz w:val="24"/>
                <w:szCs w:val="24"/>
              </w:rPr>
              <w:t>Хлебное раздолье</w:t>
            </w:r>
          </w:p>
          <w:p w:rsidR="00D453C7" w:rsidRDefault="00D82FFB" w:rsidP="001D11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Сельская звездочка</w:t>
            </w:r>
          </w:p>
          <w:p w:rsidR="00DE48E8" w:rsidRPr="00114DB1" w:rsidRDefault="0092714A" w:rsidP="009271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DB1">
              <w:rPr>
                <w:rFonts w:ascii="Times New Roman" w:hAnsi="Times New Roman" w:cs="Times New Roman"/>
                <w:i/>
                <w:sz w:val="24"/>
                <w:szCs w:val="24"/>
              </w:rPr>
              <w:t>Тебе мой край мои таланты</w:t>
            </w:r>
          </w:p>
          <w:p w:rsidR="00DE48E8" w:rsidRDefault="00EE0D1B" w:rsidP="00DE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197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 w:rsidR="00DE48E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6BA8" w:rsidRPr="00114DB1" w:rsidRDefault="00AB6BA8" w:rsidP="00C65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DB1" w:rsidRDefault="00114DB1" w:rsidP="00114D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D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Всероссийские:</w:t>
            </w:r>
          </w:p>
          <w:p w:rsidR="00114DB1" w:rsidRPr="00114DB1" w:rsidRDefault="00114DB1" w:rsidP="00114D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6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4DB1">
              <w:rPr>
                <w:rFonts w:ascii="Times New Roman" w:hAnsi="Times New Roman" w:cs="Times New Roman"/>
                <w:i/>
                <w:sz w:val="24"/>
                <w:szCs w:val="24"/>
              </w:rPr>
              <w:t>Акция «Блокадный хлеб»;</w:t>
            </w:r>
          </w:p>
          <w:p w:rsidR="00114DB1" w:rsidRPr="00114DB1" w:rsidRDefault="00114DB1" w:rsidP="00114D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DB1">
              <w:rPr>
                <w:rFonts w:ascii="Times New Roman" w:hAnsi="Times New Roman" w:cs="Times New Roman"/>
                <w:i/>
                <w:sz w:val="24"/>
                <w:szCs w:val="24"/>
              </w:rPr>
              <w:t>- Акция «Свеча Памяти»;</w:t>
            </w:r>
          </w:p>
          <w:p w:rsidR="00114DB1" w:rsidRPr="00114DB1" w:rsidRDefault="00114DB1" w:rsidP="00114D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DB1">
              <w:rPr>
                <w:rFonts w:ascii="Times New Roman" w:hAnsi="Times New Roman" w:cs="Times New Roman"/>
                <w:i/>
                <w:sz w:val="24"/>
                <w:szCs w:val="24"/>
              </w:rPr>
              <w:t>- Акция Георгиевская лента»;</w:t>
            </w:r>
          </w:p>
          <w:p w:rsidR="00114DB1" w:rsidRPr="00114DB1" w:rsidRDefault="00114DB1" w:rsidP="00114D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DB1">
              <w:rPr>
                <w:rFonts w:ascii="Times New Roman" w:hAnsi="Times New Roman" w:cs="Times New Roman"/>
                <w:i/>
                <w:sz w:val="24"/>
                <w:szCs w:val="24"/>
              </w:rPr>
              <w:t>- Акция «Окно Победы»;</w:t>
            </w:r>
          </w:p>
          <w:p w:rsidR="00114DB1" w:rsidRPr="00114DB1" w:rsidRDefault="00114DB1" w:rsidP="00114D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DB1">
              <w:rPr>
                <w:rFonts w:ascii="Times New Roman" w:hAnsi="Times New Roman" w:cs="Times New Roman"/>
                <w:i/>
                <w:sz w:val="24"/>
                <w:szCs w:val="24"/>
              </w:rPr>
              <w:t>- Акция «Сирень Победы»;</w:t>
            </w:r>
          </w:p>
          <w:p w:rsidR="00114DB1" w:rsidRPr="00114DB1" w:rsidRDefault="00114DB1" w:rsidP="00114D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DB1">
              <w:rPr>
                <w:rFonts w:ascii="Times New Roman" w:hAnsi="Times New Roman" w:cs="Times New Roman"/>
                <w:i/>
                <w:sz w:val="24"/>
                <w:szCs w:val="24"/>
              </w:rPr>
              <w:t>- Акция «Бессмертный полк»;</w:t>
            </w:r>
          </w:p>
          <w:p w:rsidR="00114DB1" w:rsidRPr="00114DB1" w:rsidRDefault="00114DB1" w:rsidP="00114D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DB1">
              <w:rPr>
                <w:rFonts w:ascii="Times New Roman" w:hAnsi="Times New Roman" w:cs="Times New Roman"/>
                <w:i/>
                <w:sz w:val="24"/>
                <w:szCs w:val="24"/>
              </w:rPr>
              <w:t>- Акция «Окно России»;</w:t>
            </w:r>
          </w:p>
          <w:p w:rsidR="00114DB1" w:rsidRPr="00114DB1" w:rsidRDefault="00114DB1" w:rsidP="00114D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DB1">
              <w:rPr>
                <w:rFonts w:ascii="Times New Roman" w:hAnsi="Times New Roman" w:cs="Times New Roman"/>
                <w:i/>
                <w:sz w:val="24"/>
                <w:szCs w:val="24"/>
              </w:rPr>
              <w:t>- Акция «Ко дню флага»;</w:t>
            </w:r>
          </w:p>
          <w:p w:rsidR="00114DB1" w:rsidRPr="00114DB1" w:rsidRDefault="00114DB1" w:rsidP="00114D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DB1">
              <w:rPr>
                <w:rFonts w:ascii="Times New Roman" w:hAnsi="Times New Roman" w:cs="Times New Roman"/>
                <w:i/>
                <w:sz w:val="24"/>
                <w:szCs w:val="24"/>
              </w:rPr>
              <w:t>- Акция «Капля жизни»;</w:t>
            </w:r>
          </w:p>
          <w:p w:rsidR="00114DB1" w:rsidRPr="00114DB1" w:rsidRDefault="00114DB1" w:rsidP="00114D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DB1">
              <w:rPr>
                <w:rFonts w:ascii="Times New Roman" w:hAnsi="Times New Roman" w:cs="Times New Roman"/>
                <w:i/>
                <w:sz w:val="24"/>
                <w:szCs w:val="24"/>
              </w:rPr>
              <w:t>- Общероссийская акция Тотальный тест «Доступная среда-2023».</w:t>
            </w:r>
          </w:p>
          <w:p w:rsidR="00DE48E8" w:rsidRPr="00AB6BA8" w:rsidRDefault="00114DB1" w:rsidP="00C6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10х10==100</w:t>
            </w:r>
          </w:p>
        </w:tc>
        <w:tc>
          <w:tcPr>
            <w:tcW w:w="1559" w:type="dxa"/>
          </w:tcPr>
          <w:p w:rsid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E8" w:rsidRDefault="00DE48E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6BA8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6BA8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B" w:rsidRDefault="00497E9B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4DB1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B1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4DB1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B1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4DB1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B1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4DB1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B1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4DB1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B1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4DB1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B1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4DB1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4DB1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B1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4DB1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B1" w:rsidRDefault="008153A9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C65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в постоянно действующих кружках художественной самодеятельности</w:t>
            </w:r>
          </w:p>
        </w:tc>
        <w:tc>
          <w:tcPr>
            <w:tcW w:w="2729" w:type="dxa"/>
          </w:tcPr>
          <w:p w:rsidR="00DE48E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 Кол:20х5:3=</w:t>
            </w:r>
          </w:p>
          <w:p w:rsidR="00AB6BA8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127</w:t>
            </w:r>
            <w:r w:rsidR="00DE48E8" w:rsidRPr="00AB6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:20х5: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DE48E8" w:rsidRPr="00AB6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=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10,58</w:t>
            </w:r>
          </w:p>
          <w:p w:rsidR="00DE48E8" w:rsidRPr="00AB6BA8" w:rsidRDefault="00DE48E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BA8" w:rsidRPr="00AB6BA8" w:rsidRDefault="00114DB1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10,58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Объём доходов от предпринимательской и иной платной деятельност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арендной платы):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-для муниципальных районных и городских учреждений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-для сельских муниципальных учреждений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  <w:r w:rsidR="004B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х5:1000=</w:t>
            </w: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За каждые 10,0 тыс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За каждую 1,0 тыс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Объём привлечённых учреждением дополнительных целевых средст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гранты, спонсорские средства):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-для муниципальных районных и городских учреждений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 для сельских муниципальных учреждений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-для учреждений г. Новосибирск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не менее 100 тыс. руб.)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-для учреждений районног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городского) поселения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сумма х20:100000=</w:t>
            </w: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Не менее 2 % от объёма бюджетного финансирования</w:t>
            </w: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Не менее 0,5% от объёма бюджетного финансирования</w:t>
            </w: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за 100 тыс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уб. за каждые последующие 100 </w:t>
            </w:r>
            <w:proofErr w:type="spell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Не менее 25% от объёма бюджетного финансирования</w:t>
            </w:r>
          </w:p>
        </w:tc>
        <w:tc>
          <w:tcPr>
            <w:tcW w:w="1559" w:type="dxa"/>
          </w:tcPr>
          <w:p w:rsidR="00AB6BA8" w:rsidRPr="00AB6BA8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Проведение работы, связанной с сохранением и возрождением традиционной народной культуры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(Если проводились)</w:t>
            </w:r>
          </w:p>
        </w:tc>
        <w:tc>
          <w:tcPr>
            <w:tcW w:w="1559" w:type="dxa"/>
          </w:tcPr>
          <w:p w:rsidR="00AB6BA8" w:rsidRPr="00AB6BA8" w:rsidRDefault="005B30AD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клубного типа, которым </w:t>
            </w: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оказывается методическая и практическая помощь на постоянной основе</w:t>
            </w:r>
          </w:p>
        </w:tc>
        <w:tc>
          <w:tcPr>
            <w:tcW w:w="2729" w:type="dxa"/>
          </w:tcPr>
          <w:p w:rsid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каждое учреждение</w:t>
            </w:r>
          </w:p>
          <w:p w:rsidR="009850BC" w:rsidRDefault="009850BC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9850BC" w:rsidRPr="00AB6BA8" w:rsidRDefault="00FE5F06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559" w:type="dxa"/>
          </w:tcPr>
          <w:p w:rsidR="00AB6BA8" w:rsidRPr="00AB6BA8" w:rsidRDefault="005B30AD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населённых пунктов и производственных участков, не входящих в сферу обслуживания стационарных клубных учреждений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За 1 населённый пункт</w:t>
            </w:r>
            <w:r w:rsidR="00FE5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(участок)</w:t>
            </w:r>
          </w:p>
        </w:tc>
        <w:tc>
          <w:tcPr>
            <w:tcW w:w="1559" w:type="dxa"/>
          </w:tcPr>
          <w:p w:rsidR="00AB6BA8" w:rsidRPr="00AB6BA8" w:rsidRDefault="00FE5F06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Прочие показатели (учитываются по согласованию с вышестоящей организацией)</w:t>
            </w:r>
          </w:p>
        </w:tc>
        <w:tc>
          <w:tcPr>
            <w:tcW w:w="2729" w:type="dxa"/>
          </w:tcPr>
          <w:p w:rsidR="00E93B65" w:rsidRPr="00E93B65" w:rsidRDefault="00E93B65" w:rsidP="00E93B6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B65">
              <w:rPr>
                <w:rFonts w:ascii="Times New Roman" w:eastAsia="Calibri" w:hAnsi="Times New Roman" w:cs="Times New Roman"/>
                <w:sz w:val="24"/>
                <w:szCs w:val="24"/>
              </w:rPr>
              <w:t>Ремонт (текущий)</w:t>
            </w:r>
          </w:p>
          <w:p w:rsidR="00E93B65" w:rsidRPr="00E93B65" w:rsidRDefault="00E93B65" w:rsidP="00E93B6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B65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Санитарное состояние: соответствует требуемым нормам</w:t>
            </w:r>
          </w:p>
          <w:p w:rsidR="00E93B65" w:rsidRPr="00E93B65" w:rsidRDefault="00E93B65" w:rsidP="00E93B6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B65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противопожарная безопасность (имеется всё)</w:t>
            </w:r>
          </w:p>
          <w:p w:rsidR="00AB6BA8" w:rsidRPr="00E93B65" w:rsidRDefault="00E93B65" w:rsidP="00E93B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Сохранность мебели и оборудования</w:t>
            </w:r>
          </w:p>
        </w:tc>
        <w:tc>
          <w:tcPr>
            <w:tcW w:w="1559" w:type="dxa"/>
          </w:tcPr>
          <w:p w:rsidR="00AB6BA8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65" w:rsidRPr="00E93B65" w:rsidRDefault="00E93B65" w:rsidP="00E9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65" w:rsidRPr="00AB6BA8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65" w:rsidRPr="00AB6BA8" w:rsidTr="00E93B65">
        <w:tc>
          <w:tcPr>
            <w:tcW w:w="5070" w:type="dxa"/>
            <w:gridSpan w:val="3"/>
            <w:tcBorders>
              <w:right w:val="single" w:sz="4" w:space="0" w:color="auto"/>
            </w:tcBorders>
          </w:tcPr>
          <w:p w:rsidR="00E93B65" w:rsidRPr="00E93B65" w:rsidRDefault="00E93B65" w:rsidP="00E93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6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3B65" w:rsidRPr="00E93B65" w:rsidRDefault="008153A9" w:rsidP="007D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454,58</w:t>
            </w:r>
          </w:p>
        </w:tc>
        <w:tc>
          <w:tcPr>
            <w:tcW w:w="1637" w:type="dxa"/>
          </w:tcPr>
          <w:p w:rsidR="00E93B65" w:rsidRPr="00AB6BA8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E93B65" w:rsidRPr="00AB6BA8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BA8" w:rsidRDefault="00AB6BA8">
      <w:pPr>
        <w:rPr>
          <w:rFonts w:ascii="Times New Roman" w:hAnsi="Times New Roman" w:cs="Times New Roman"/>
          <w:sz w:val="24"/>
          <w:szCs w:val="24"/>
        </w:rPr>
      </w:pPr>
    </w:p>
    <w:p w:rsidR="00E93B65" w:rsidRDefault="00E93B65">
      <w:pPr>
        <w:rPr>
          <w:rFonts w:ascii="Times New Roman" w:hAnsi="Times New Roman" w:cs="Times New Roman"/>
          <w:sz w:val="24"/>
          <w:szCs w:val="24"/>
        </w:rPr>
      </w:pPr>
    </w:p>
    <w:p w:rsidR="00E93B65" w:rsidRDefault="00E93B65">
      <w:pPr>
        <w:rPr>
          <w:rFonts w:ascii="Times New Roman" w:hAnsi="Times New Roman" w:cs="Times New Roman"/>
          <w:sz w:val="24"/>
          <w:szCs w:val="24"/>
        </w:rPr>
      </w:pPr>
    </w:p>
    <w:p w:rsidR="00E93B65" w:rsidRPr="00AB6BA8" w:rsidRDefault="005B3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Новотроицкого Д</w:t>
      </w:r>
      <w:r w:rsidR="00E93B65">
        <w:rPr>
          <w:rFonts w:ascii="Times New Roman" w:hAnsi="Times New Roman" w:cs="Times New Roman"/>
          <w:sz w:val="24"/>
          <w:szCs w:val="24"/>
        </w:rPr>
        <w:t>К: _______________________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А.А.Мартынцов</w:t>
      </w:r>
      <w:proofErr w:type="spellEnd"/>
      <w:r w:rsidR="00E93B65">
        <w:rPr>
          <w:rFonts w:ascii="Times New Roman" w:hAnsi="Times New Roman" w:cs="Times New Roman"/>
          <w:sz w:val="24"/>
          <w:szCs w:val="24"/>
        </w:rPr>
        <w:t>/</w:t>
      </w:r>
    </w:p>
    <w:sectPr w:rsidR="00E93B65" w:rsidRPr="00AB6BA8" w:rsidSect="00E5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7919"/>
    <w:multiLevelType w:val="hybridMultilevel"/>
    <w:tmpl w:val="82DE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B082B"/>
    <w:multiLevelType w:val="hybridMultilevel"/>
    <w:tmpl w:val="BB1C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C8F"/>
    <w:rsid w:val="00043662"/>
    <w:rsid w:val="0004429F"/>
    <w:rsid w:val="00114DB1"/>
    <w:rsid w:val="001269C0"/>
    <w:rsid w:val="00153152"/>
    <w:rsid w:val="001A048D"/>
    <w:rsid w:val="001D1197"/>
    <w:rsid w:val="0046593F"/>
    <w:rsid w:val="00497E9B"/>
    <w:rsid w:val="004B3F70"/>
    <w:rsid w:val="0057170C"/>
    <w:rsid w:val="005B30AD"/>
    <w:rsid w:val="00703AA4"/>
    <w:rsid w:val="00751F7B"/>
    <w:rsid w:val="00795205"/>
    <w:rsid w:val="007D5FF0"/>
    <w:rsid w:val="008153A9"/>
    <w:rsid w:val="0092714A"/>
    <w:rsid w:val="009850BC"/>
    <w:rsid w:val="00A10C8F"/>
    <w:rsid w:val="00AB6BA8"/>
    <w:rsid w:val="00B91215"/>
    <w:rsid w:val="00C65A7D"/>
    <w:rsid w:val="00C8074E"/>
    <w:rsid w:val="00CB0F83"/>
    <w:rsid w:val="00D453C7"/>
    <w:rsid w:val="00D51A31"/>
    <w:rsid w:val="00D82FFB"/>
    <w:rsid w:val="00DE48E8"/>
    <w:rsid w:val="00E23BE1"/>
    <w:rsid w:val="00E45B8E"/>
    <w:rsid w:val="00E5401A"/>
    <w:rsid w:val="00E93B65"/>
    <w:rsid w:val="00EE0D1B"/>
    <w:rsid w:val="00F0158D"/>
    <w:rsid w:val="00FE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6B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6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B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614C3-EB90-428F-BA69-A01A3C7E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555</cp:lastModifiedBy>
  <cp:revision>22</cp:revision>
  <cp:lastPrinted>2021-12-18T06:36:00Z</cp:lastPrinted>
  <dcterms:created xsi:type="dcterms:W3CDTF">2020-12-13T12:28:00Z</dcterms:created>
  <dcterms:modified xsi:type="dcterms:W3CDTF">2024-01-09T05:23:00Z</dcterms:modified>
</cp:coreProperties>
</file>