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7E0" w:rsidRDefault="008247E0" w:rsidP="008247E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Постановлением Правительства РФ от 25.03.2015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(территорий)», утверждены положения, касающиеся порядка организации и проведения работ в области </w:t>
      </w:r>
      <w:proofErr w:type="gramStart"/>
      <w:r>
        <w:rPr>
          <w:color w:val="000000"/>
          <w:sz w:val="27"/>
          <w:szCs w:val="27"/>
        </w:rPr>
        <w:t>обеспечения антитеррористической защищенности мест массового пребывания людей</w:t>
      </w:r>
      <w:proofErr w:type="gramEnd"/>
      <w:r>
        <w:rPr>
          <w:color w:val="000000"/>
          <w:sz w:val="27"/>
          <w:szCs w:val="27"/>
        </w:rPr>
        <w:t>.</w:t>
      </w:r>
    </w:p>
    <w:p w:rsidR="008247E0" w:rsidRDefault="008247E0" w:rsidP="008247E0">
      <w:pPr>
        <w:pStyle w:val="a3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В соответствии с требованиями пункта 2 данного постановления, Перечень мест массового пребывания людей в пределах территорий субъектов Российской Федерации или муниципальных образований определяется соответственно исполнительными органами государственной власти субъектов Российской Федерации или органами местного самоуправления по согласованию с территориальными органами безопасности, территориальными органами Министерства внутренних дел Российской Федерации, Федеральной службы войск национальной гвардии Российской Федерации и Министерства Российской Федерации по</w:t>
      </w:r>
      <w:proofErr w:type="gramEnd"/>
      <w:r>
        <w:rPr>
          <w:color w:val="000000"/>
          <w:sz w:val="27"/>
          <w:szCs w:val="27"/>
        </w:rPr>
        <w:t xml:space="preserve"> делам гражданской обороны, чрезвычайным ситуациям и ликвидации последствий стихийных бедствий.</w:t>
      </w:r>
    </w:p>
    <w:p w:rsidR="008247E0" w:rsidRDefault="008247E0" w:rsidP="008247E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Заместитель Татарского межрайонного прокурора</w:t>
      </w:r>
    </w:p>
    <w:p w:rsidR="008247E0" w:rsidRDefault="008247E0" w:rsidP="008247E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советник юстиции Н.В. Чурилова</w:t>
      </w:r>
    </w:p>
    <w:p w:rsidR="006E19DE" w:rsidRDefault="006E19DE"/>
    <w:sectPr w:rsidR="006E1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47E0"/>
    <w:rsid w:val="006E19DE"/>
    <w:rsid w:val="00824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4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Application>Microsoft Office Word</Application>
  <DocSecurity>0</DocSecurity>
  <Lines>8</Lines>
  <Paragraphs>2</Paragraphs>
  <ScaleCrop>false</ScaleCrop>
  <Company>Grizli777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Новотроицк</dc:creator>
  <cp:keywords/>
  <dc:description/>
  <cp:lastModifiedBy>Новотроицк</cp:lastModifiedBy>
  <cp:revision>2</cp:revision>
  <dcterms:created xsi:type="dcterms:W3CDTF">2017-06-19T07:15:00Z</dcterms:created>
  <dcterms:modified xsi:type="dcterms:W3CDTF">2017-06-19T07:15:00Z</dcterms:modified>
</cp:coreProperties>
</file>